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CB2" w:rsidRDefault="001C5CB2" w:rsidP="001C5CB2">
      <w:pPr>
        <w:jc w:val="center"/>
        <w:rPr>
          <w:sz w:val="28"/>
          <w:szCs w:val="28"/>
        </w:rPr>
      </w:pPr>
      <w:r>
        <w:rPr>
          <w:sz w:val="28"/>
          <w:szCs w:val="28"/>
        </w:rPr>
        <w:t xml:space="preserve">Текст выступления публичного доклада </w:t>
      </w:r>
    </w:p>
    <w:p w:rsidR="001C5CB2" w:rsidRDefault="001C5CB2" w:rsidP="001C5CB2">
      <w:pPr>
        <w:jc w:val="center"/>
        <w:rPr>
          <w:sz w:val="28"/>
          <w:szCs w:val="28"/>
        </w:rPr>
      </w:pPr>
      <w:r>
        <w:rPr>
          <w:sz w:val="28"/>
          <w:szCs w:val="28"/>
        </w:rPr>
        <w:t xml:space="preserve">директора МКОУ </w:t>
      </w:r>
      <w:proofErr w:type="spellStart"/>
      <w:r>
        <w:rPr>
          <w:sz w:val="28"/>
          <w:szCs w:val="28"/>
        </w:rPr>
        <w:t>Бурлукской</w:t>
      </w:r>
      <w:proofErr w:type="spellEnd"/>
      <w:r>
        <w:rPr>
          <w:sz w:val="28"/>
          <w:szCs w:val="28"/>
        </w:rPr>
        <w:t xml:space="preserve"> СШ</w:t>
      </w:r>
    </w:p>
    <w:p w:rsidR="001C5CB2" w:rsidRDefault="001C5CB2" w:rsidP="001C5CB2">
      <w:pPr>
        <w:jc w:val="center"/>
        <w:rPr>
          <w:sz w:val="28"/>
          <w:szCs w:val="28"/>
        </w:rPr>
      </w:pPr>
      <w:r>
        <w:rPr>
          <w:sz w:val="28"/>
          <w:szCs w:val="28"/>
        </w:rPr>
        <w:t>Никифоровой Н.С.</w:t>
      </w:r>
    </w:p>
    <w:p w:rsidR="001C5CB2" w:rsidRDefault="001C5CB2" w:rsidP="001C5CB2">
      <w:pPr>
        <w:jc w:val="center"/>
        <w:rPr>
          <w:sz w:val="28"/>
          <w:szCs w:val="28"/>
        </w:rPr>
      </w:pPr>
    </w:p>
    <w:p w:rsidR="001C5CB2" w:rsidRDefault="001C5CB2" w:rsidP="001C5CB2">
      <w:pPr>
        <w:tabs>
          <w:tab w:val="left" w:pos="6540"/>
        </w:tabs>
        <w:jc w:val="center"/>
        <w:rPr>
          <w:b/>
          <w:sz w:val="28"/>
          <w:szCs w:val="28"/>
        </w:rPr>
      </w:pPr>
    </w:p>
    <w:p w:rsidR="001C5CB2" w:rsidRDefault="001C5CB2" w:rsidP="001C5CB2">
      <w:pPr>
        <w:pStyle w:val="a6"/>
        <w:spacing w:after="0" w:line="240" w:lineRule="auto"/>
        <w:ind w:left="1080"/>
        <w:jc w:val="center"/>
        <w:rPr>
          <w:rFonts w:ascii="Times New Roman" w:hAnsi="Times New Roman"/>
          <w:b/>
          <w:bCs/>
          <w:sz w:val="28"/>
          <w:szCs w:val="28"/>
        </w:rPr>
      </w:pPr>
      <w:r>
        <w:rPr>
          <w:rFonts w:ascii="Times New Roman" w:hAnsi="Times New Roman"/>
          <w:b/>
          <w:bCs/>
          <w:sz w:val="28"/>
          <w:szCs w:val="28"/>
        </w:rPr>
        <w:t>Информационная справка</w:t>
      </w:r>
    </w:p>
    <w:p w:rsidR="001C5CB2" w:rsidRDefault="001C5CB2" w:rsidP="001C5CB2">
      <w:pPr>
        <w:ind w:left="360"/>
        <w:rPr>
          <w:b/>
          <w:bCs/>
          <w:sz w:val="28"/>
          <w:szCs w:val="28"/>
        </w:rPr>
      </w:pPr>
    </w:p>
    <w:tbl>
      <w:tblPr>
        <w:tblW w:w="4798"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74"/>
        <w:gridCol w:w="10715"/>
      </w:tblGrid>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C5CB2" w:rsidRDefault="001C5CB2">
            <w:pPr>
              <w:pStyle w:val="a6"/>
              <w:widowControl w:val="0"/>
              <w:spacing w:after="0" w:line="240" w:lineRule="auto"/>
              <w:ind w:left="1146"/>
              <w:rPr>
                <w:rFonts w:ascii="Times New Roman" w:eastAsia="Calibri" w:hAnsi="Times New Roman"/>
                <w:b/>
                <w:bCs/>
                <w:sz w:val="24"/>
                <w:szCs w:val="24"/>
              </w:rPr>
            </w:pPr>
          </w:p>
          <w:p w:rsidR="001C5CB2" w:rsidRDefault="001C5CB2" w:rsidP="008E5DB1">
            <w:pPr>
              <w:pStyle w:val="a6"/>
              <w:widowControl w:val="0"/>
              <w:numPr>
                <w:ilvl w:val="1"/>
                <w:numId w:val="1"/>
              </w:num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Основные сведения об ОО</w:t>
            </w:r>
          </w:p>
          <w:p w:rsidR="001C5CB2" w:rsidRDefault="001C5CB2">
            <w:pPr>
              <w:pStyle w:val="a6"/>
              <w:widowControl w:val="0"/>
              <w:spacing w:after="0" w:line="240" w:lineRule="auto"/>
              <w:ind w:left="1146"/>
              <w:rPr>
                <w:rFonts w:ascii="Times New Roman" w:eastAsia="Calibri" w:hAnsi="Times New Roman"/>
                <w:b/>
                <w:bCs/>
                <w:sz w:val="24"/>
                <w:szCs w:val="24"/>
              </w:rPr>
            </w:pPr>
          </w:p>
        </w:tc>
      </w:tr>
      <w:tr w:rsidR="001C5CB2" w:rsidTr="001C5CB2">
        <w:tc>
          <w:tcPr>
            <w:tcW w:w="1294" w:type="pct"/>
            <w:vMerge w:val="restar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Наименование</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both"/>
              <w:rPr>
                <w:rFonts w:eastAsia="Calibri"/>
              </w:rPr>
            </w:pPr>
            <w:r>
              <w:rPr>
                <w:rFonts w:eastAsia="Calibri"/>
              </w:rPr>
              <w:t xml:space="preserve">Муниципальное казенное общеобразовательное учреждение </w:t>
            </w:r>
            <w:r w:rsidR="009A0C9F">
              <w:rPr>
                <w:rFonts w:eastAsia="Calibri"/>
              </w:rPr>
              <w:t>«</w:t>
            </w:r>
            <w:proofErr w:type="spellStart"/>
            <w:r>
              <w:rPr>
                <w:rFonts w:eastAsia="Calibri"/>
              </w:rPr>
              <w:t>Бурлукская</w:t>
            </w:r>
            <w:proofErr w:type="spellEnd"/>
            <w:r>
              <w:rPr>
                <w:rFonts w:eastAsia="Calibri"/>
              </w:rPr>
              <w:t xml:space="preserve"> средняя школа</w:t>
            </w:r>
            <w:r w:rsidR="009A0C9F">
              <w:rPr>
                <w:rFonts w:eastAsia="Calibri"/>
              </w:rPr>
              <w:t>»</w:t>
            </w:r>
            <w:r>
              <w:rPr>
                <w:rFonts w:eastAsia="Calibri"/>
              </w:rPr>
              <w:t xml:space="preserve"> Котовского муниципального района Волгоградской области</w:t>
            </w:r>
          </w:p>
        </w:tc>
      </w:tr>
      <w:tr w:rsidR="001C5CB2" w:rsidTr="001C5CB2">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C5CB2" w:rsidRDefault="001C5CB2">
            <w:pPr>
              <w:rPr>
                <w:rFonts w:eastAsia="Calibri"/>
                <w:b/>
                <w:bCs/>
              </w:rPr>
            </w:pP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both"/>
              <w:rPr>
                <w:rFonts w:eastAsia="Calibri"/>
              </w:rPr>
            </w:pPr>
            <w:r>
              <w:rPr>
                <w:rFonts w:eastAsia="Calibri"/>
              </w:rPr>
              <w:t xml:space="preserve">МКОУ </w:t>
            </w:r>
            <w:proofErr w:type="spellStart"/>
            <w:r>
              <w:rPr>
                <w:rFonts w:eastAsia="Calibri"/>
              </w:rPr>
              <w:t>Бурлукская</w:t>
            </w:r>
            <w:proofErr w:type="spellEnd"/>
            <w:r>
              <w:rPr>
                <w:rFonts w:eastAsia="Calibri"/>
              </w:rPr>
              <w:t xml:space="preserve"> СШ</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 xml:space="preserve">Дата создания </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Pr="009058B0" w:rsidRDefault="001C5CB2">
            <w:pPr>
              <w:widowControl w:val="0"/>
              <w:jc w:val="both"/>
              <w:rPr>
                <w:rFonts w:eastAsia="Calibri"/>
              </w:rPr>
            </w:pPr>
            <w:r w:rsidRPr="009058B0">
              <w:rPr>
                <w:rFonts w:eastAsia="Calibri"/>
              </w:rPr>
              <w:t xml:space="preserve">                            </w:t>
            </w:r>
            <w:r w:rsidR="009058B0" w:rsidRPr="009058B0">
              <w:rPr>
                <w:rFonts w:eastAsia="Calibri"/>
                <w:lang w:val="en-US"/>
              </w:rPr>
              <w:t>1965</w:t>
            </w:r>
            <w:r w:rsidR="009058B0">
              <w:rPr>
                <w:rFonts w:eastAsia="Calibri"/>
                <w:lang w:val="en-US"/>
              </w:rPr>
              <w:t xml:space="preserve"> </w:t>
            </w:r>
            <w:r w:rsidR="009058B0">
              <w:rPr>
                <w:rFonts w:eastAsia="Calibri"/>
              </w:rPr>
              <w:t>г.</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ИНН</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9058B0">
            <w:pPr>
              <w:widowControl w:val="0"/>
              <w:jc w:val="both"/>
              <w:rPr>
                <w:rFonts w:eastAsia="Calibri"/>
              </w:rPr>
            </w:pPr>
            <w:r>
              <w:rPr>
                <w:rFonts w:eastAsia="Calibri"/>
              </w:rPr>
              <w:t>3414012535</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 xml:space="preserve">Учредитель </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both"/>
              <w:rPr>
                <w:rFonts w:eastAsia="Calibri"/>
              </w:rPr>
            </w:pPr>
            <w:r>
              <w:rPr>
                <w:rFonts w:eastAsia="Calibri"/>
              </w:rPr>
              <w:t>Котовский муниципальный район Волгоградской области</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 xml:space="preserve">Лицензия </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C61D71" w:rsidP="009A0C9F">
            <w:pPr>
              <w:widowControl w:val="0"/>
              <w:jc w:val="both"/>
              <w:rPr>
                <w:rFonts w:eastAsia="Calibri"/>
              </w:rPr>
            </w:pPr>
            <w:r w:rsidRPr="00C61D71">
              <w:rPr>
                <w:rFonts w:eastAsia="Calibri"/>
              </w:rPr>
              <w:t xml:space="preserve">выдана "13" декабря 2016 г., серия 34Л01, </w:t>
            </w:r>
            <w:r>
              <w:rPr>
                <w:rFonts w:eastAsia="Calibri"/>
              </w:rPr>
              <w:t>№0001523,  рег. номер 697, Коми</w:t>
            </w:r>
            <w:r w:rsidRPr="00C61D71">
              <w:rPr>
                <w:rFonts w:eastAsia="Calibri"/>
              </w:rPr>
              <w:t>тетом образования и науки Волгоградской области, сро</w:t>
            </w:r>
            <w:r>
              <w:rPr>
                <w:rFonts w:eastAsia="Calibri"/>
              </w:rPr>
              <w:t>к действия лицензии – бессрочно</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 xml:space="preserve">  Адрес</w:t>
            </w:r>
          </w:p>
          <w:p w:rsidR="001C5CB2" w:rsidRDefault="001C5CB2">
            <w:pPr>
              <w:widowControl w:val="0"/>
              <w:jc w:val="center"/>
              <w:rPr>
                <w:rFonts w:eastAsia="Calibri"/>
                <w:b/>
                <w:bCs/>
              </w:rPr>
            </w:pPr>
            <w:r>
              <w:rPr>
                <w:rFonts w:eastAsia="Calibri"/>
                <w:b/>
                <w:bCs/>
              </w:rPr>
              <w:t>(юридический, фактический)</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both"/>
              <w:rPr>
                <w:rFonts w:eastAsia="Calibri"/>
              </w:rPr>
            </w:pPr>
            <w:r>
              <w:rPr>
                <w:rFonts w:eastAsia="Calibri"/>
              </w:rPr>
              <w:t>403826  с. Бурлук, ул. Школьная, дом 40, Котовского района, Волгоградской области</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Контакты</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rPr>
                <w:rFonts w:eastAsia="Calibri"/>
              </w:rPr>
            </w:pPr>
            <w:r>
              <w:rPr>
                <w:rFonts w:eastAsia="Calibri"/>
              </w:rPr>
              <w:t xml:space="preserve">8(4464)38-4-47, сот. 89377174703,  </w:t>
            </w:r>
          </w:p>
          <w:p w:rsidR="001C5CB2" w:rsidRPr="009A0C9F" w:rsidRDefault="009A0C9F">
            <w:pPr>
              <w:widowControl w:val="0"/>
              <w:rPr>
                <w:rFonts w:eastAsia="Calibri"/>
              </w:rPr>
            </w:pPr>
            <w:r>
              <w:rPr>
                <w:rFonts w:eastAsia="Calibri"/>
              </w:rPr>
              <w:t>эл. п</w:t>
            </w:r>
            <w:r w:rsidR="001C5CB2">
              <w:rPr>
                <w:rFonts w:eastAsia="Calibri"/>
              </w:rPr>
              <w:t xml:space="preserve">очта: </w:t>
            </w:r>
            <w:proofErr w:type="spellStart"/>
            <w:r>
              <w:rPr>
                <w:rFonts w:eastAsia="Calibri"/>
                <w:lang w:val="en-US"/>
              </w:rPr>
              <w:t>burluk</w:t>
            </w:r>
            <w:proofErr w:type="spellEnd"/>
            <w:r w:rsidRPr="009A0C9F">
              <w:rPr>
                <w:rFonts w:eastAsia="Calibri"/>
              </w:rPr>
              <w:t>-</w:t>
            </w:r>
            <w:proofErr w:type="spellStart"/>
            <w:r>
              <w:rPr>
                <w:rFonts w:eastAsia="Calibri"/>
                <w:lang w:val="en-US"/>
              </w:rPr>
              <w:t>shkola</w:t>
            </w:r>
            <w:proofErr w:type="spellEnd"/>
            <w:r w:rsidRPr="009A0C9F">
              <w:rPr>
                <w:rFonts w:eastAsia="Calibri"/>
              </w:rPr>
              <w:t>@</w:t>
            </w:r>
            <w:r>
              <w:rPr>
                <w:rFonts w:eastAsia="Calibri"/>
                <w:lang w:val="en-US"/>
              </w:rPr>
              <w:t>mail</w:t>
            </w:r>
            <w:r w:rsidRPr="009A0C9F">
              <w:rPr>
                <w:rFonts w:eastAsia="Calibri"/>
              </w:rPr>
              <w:t>.</w:t>
            </w:r>
            <w:proofErr w:type="spellStart"/>
            <w:r>
              <w:rPr>
                <w:rFonts w:eastAsia="Calibri"/>
                <w:lang w:val="en-US"/>
              </w:rPr>
              <w:t>ru</w:t>
            </w:r>
            <w:proofErr w:type="spellEnd"/>
          </w:p>
          <w:p w:rsidR="001C5CB2" w:rsidRPr="009058B0" w:rsidRDefault="001C5CB2">
            <w:pPr>
              <w:widowControl w:val="0"/>
              <w:rPr>
                <w:rFonts w:eastAsia="Calibri"/>
              </w:rPr>
            </w:pPr>
            <w:r>
              <w:rPr>
                <w:rFonts w:eastAsia="Calibri"/>
              </w:rPr>
              <w:t xml:space="preserve">адрес сайта: </w:t>
            </w:r>
            <w:hyperlink r:id="rId6" w:history="1">
              <w:r w:rsidR="009058B0" w:rsidRPr="00E71BB3">
                <w:rPr>
                  <w:rStyle w:val="a3"/>
                  <w:rFonts w:eastAsia="Calibri"/>
                </w:rPr>
                <w:t>https://burlukskaya.volgogradschool.ru/</w:t>
              </w:r>
            </w:hyperlink>
            <w:r w:rsidR="009058B0" w:rsidRPr="009058B0">
              <w:rPr>
                <w:rFonts w:eastAsia="Calibri"/>
              </w:rPr>
              <w:t xml:space="preserve"> </w:t>
            </w:r>
          </w:p>
        </w:tc>
      </w:tr>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C5CB2" w:rsidRDefault="001C5CB2">
            <w:pPr>
              <w:pStyle w:val="a6"/>
              <w:widowControl w:val="0"/>
              <w:spacing w:after="0" w:line="240" w:lineRule="auto"/>
              <w:ind w:left="1146"/>
              <w:rPr>
                <w:rFonts w:ascii="Times New Roman" w:eastAsia="Calibri" w:hAnsi="Times New Roman"/>
                <w:b/>
                <w:bCs/>
                <w:sz w:val="24"/>
                <w:szCs w:val="24"/>
              </w:rPr>
            </w:pPr>
          </w:p>
          <w:p w:rsidR="001C5CB2" w:rsidRDefault="009A0C9F" w:rsidP="008E5DB1">
            <w:pPr>
              <w:pStyle w:val="a6"/>
              <w:widowControl w:val="0"/>
              <w:numPr>
                <w:ilvl w:val="1"/>
                <w:numId w:val="1"/>
              </w:numPr>
              <w:spacing w:after="0" w:line="240" w:lineRule="auto"/>
              <w:jc w:val="center"/>
              <w:rPr>
                <w:rFonts w:ascii="Times New Roman" w:eastAsia="Calibri" w:hAnsi="Times New Roman"/>
                <w:b/>
                <w:bCs/>
                <w:sz w:val="24"/>
                <w:szCs w:val="24"/>
              </w:rPr>
            </w:pPr>
            <w:r w:rsidRPr="009058B0">
              <w:rPr>
                <w:rFonts w:ascii="Times New Roman" w:eastAsia="Calibri" w:hAnsi="Times New Roman"/>
                <w:b/>
                <w:bCs/>
                <w:sz w:val="24"/>
                <w:szCs w:val="24"/>
              </w:rPr>
              <w:t xml:space="preserve"> </w:t>
            </w:r>
            <w:r w:rsidR="001C5CB2">
              <w:rPr>
                <w:rFonts w:ascii="Times New Roman" w:eastAsia="Calibri" w:hAnsi="Times New Roman"/>
                <w:b/>
                <w:bCs/>
                <w:sz w:val="24"/>
                <w:szCs w:val="24"/>
              </w:rPr>
              <w:t>Сведения о</w:t>
            </w:r>
            <w:r w:rsidR="001C5CB2">
              <w:rPr>
                <w:rFonts w:ascii="Times New Roman" w:eastAsia="Calibri" w:hAnsi="Times New Roman"/>
                <w:b/>
                <w:bCs/>
                <w:sz w:val="24"/>
                <w:szCs w:val="24"/>
                <w:shd w:val="clear" w:color="auto" w:fill="D9D9D9"/>
              </w:rPr>
              <w:t xml:space="preserve">б </w:t>
            </w:r>
            <w:proofErr w:type="gramStart"/>
            <w:r w:rsidR="001C5CB2">
              <w:rPr>
                <w:rFonts w:ascii="Times New Roman" w:eastAsia="Calibri" w:hAnsi="Times New Roman"/>
                <w:b/>
                <w:bCs/>
                <w:sz w:val="24"/>
                <w:szCs w:val="24"/>
                <w:shd w:val="clear" w:color="auto" w:fill="D9D9D9"/>
              </w:rPr>
              <w:t>обучающихся</w:t>
            </w:r>
            <w:proofErr w:type="gramEnd"/>
          </w:p>
          <w:p w:rsidR="001C5CB2" w:rsidRDefault="001C5CB2">
            <w:pPr>
              <w:pStyle w:val="a6"/>
              <w:widowControl w:val="0"/>
              <w:spacing w:after="0" w:line="240" w:lineRule="auto"/>
              <w:ind w:left="1146"/>
              <w:rPr>
                <w:rFonts w:ascii="Times New Roman" w:eastAsia="Calibri" w:hAnsi="Times New Roman"/>
                <w:b/>
                <w:bCs/>
                <w:sz w:val="24"/>
                <w:szCs w:val="24"/>
              </w:rPr>
            </w:pPr>
          </w:p>
        </w:tc>
      </w:tr>
      <w:tr w:rsidR="001C5CB2" w:rsidTr="001C5CB2">
        <w:trPr>
          <w:trHeight w:val="3937"/>
        </w:trPr>
        <w:tc>
          <w:tcPr>
            <w:tcW w:w="5000" w:type="pct"/>
            <w:gridSpan w:val="2"/>
            <w:tcBorders>
              <w:top w:val="single" w:sz="4" w:space="0" w:color="000000"/>
              <w:left w:val="single" w:sz="4" w:space="0" w:color="000000"/>
              <w:bottom w:val="single" w:sz="4" w:space="0" w:color="000000"/>
              <w:right w:val="single" w:sz="4" w:space="0" w:color="000000"/>
            </w:tcBorders>
          </w:tcPr>
          <w:p w:rsidR="001C5CB2" w:rsidRDefault="001C5CB2">
            <w:pPr>
              <w:pStyle w:val="a6"/>
              <w:widowControl w:val="0"/>
              <w:spacing w:after="0" w:line="240" w:lineRule="auto"/>
              <w:ind w:left="0"/>
              <w:jc w:val="center"/>
              <w:rPr>
                <w:rFonts w:ascii="Times New Roman" w:eastAsia="Calibri" w:hAnsi="Times New Roman"/>
                <w:sz w:val="24"/>
                <w:szCs w:val="24"/>
              </w:rPr>
            </w:pPr>
          </w:p>
          <w:tbl>
            <w:tblPr>
              <w:tblW w:w="0" w:type="auto"/>
              <w:tblInd w:w="32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53"/>
              <w:gridCol w:w="3248"/>
              <w:gridCol w:w="2977"/>
              <w:gridCol w:w="3969"/>
            </w:tblGrid>
            <w:tr w:rsidR="001C5CB2">
              <w:tc>
                <w:tcPr>
                  <w:tcW w:w="2853" w:type="dxa"/>
                  <w:vMerge w:val="restart"/>
                  <w:tcBorders>
                    <w:top w:val="single" w:sz="4" w:space="0" w:color="auto"/>
                    <w:left w:val="single" w:sz="4"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bCs/>
                    </w:rPr>
                  </w:pPr>
                  <w:r>
                    <w:rPr>
                      <w:rFonts w:ascii="Times New Roman" w:eastAsia="Calibri" w:hAnsi="Times New Roman"/>
                      <w:bCs/>
                    </w:rPr>
                    <w:t xml:space="preserve">Количество </w:t>
                  </w:r>
                </w:p>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bCs/>
                    </w:rPr>
                    <w:t>обучающихся,</w:t>
                  </w:r>
                </w:p>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из них:</w:t>
                  </w:r>
                </w:p>
              </w:tc>
              <w:tc>
                <w:tcPr>
                  <w:tcW w:w="3248" w:type="dxa"/>
                  <w:tcBorders>
                    <w:top w:val="single" w:sz="4"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2021-2022</w:t>
                  </w:r>
                </w:p>
              </w:tc>
              <w:tc>
                <w:tcPr>
                  <w:tcW w:w="2977" w:type="dxa"/>
                  <w:tcBorders>
                    <w:top w:val="single" w:sz="4"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2022-2023</w:t>
                  </w:r>
                </w:p>
              </w:tc>
              <w:tc>
                <w:tcPr>
                  <w:tcW w:w="3969" w:type="dxa"/>
                  <w:tcBorders>
                    <w:top w:val="single" w:sz="4" w:space="0" w:color="auto"/>
                    <w:left w:val="single" w:sz="6" w:space="0" w:color="auto"/>
                    <w:bottom w:val="single" w:sz="6" w:space="0" w:color="auto"/>
                    <w:right w:val="single" w:sz="4"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2023-2024</w:t>
                  </w:r>
                </w:p>
              </w:tc>
            </w:tr>
            <w:tr w:rsidR="001C5CB2">
              <w:tc>
                <w:tcPr>
                  <w:tcW w:w="0" w:type="auto"/>
                  <w:vMerge/>
                  <w:tcBorders>
                    <w:top w:val="single" w:sz="4" w:space="0" w:color="auto"/>
                    <w:left w:val="single" w:sz="4" w:space="0" w:color="auto"/>
                    <w:bottom w:val="single" w:sz="6" w:space="0" w:color="auto"/>
                    <w:right w:val="single" w:sz="6" w:space="0" w:color="auto"/>
                  </w:tcBorders>
                  <w:vAlign w:val="center"/>
                  <w:hideMark/>
                </w:tcPr>
                <w:p w:rsidR="001C5CB2" w:rsidRDefault="001C5CB2">
                  <w:pPr>
                    <w:rPr>
                      <w:rFonts w:eastAsia="Calibri"/>
                      <w:color w:val="000000"/>
                      <w:sz w:val="22"/>
                      <w:szCs w:val="22"/>
                    </w:rPr>
                  </w:pPr>
                </w:p>
              </w:tc>
              <w:tc>
                <w:tcPr>
                  <w:tcW w:w="3248"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24</w:t>
                  </w:r>
                </w:p>
              </w:tc>
              <w:tc>
                <w:tcPr>
                  <w:tcW w:w="2977"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25</w:t>
                  </w:r>
                </w:p>
              </w:tc>
              <w:tc>
                <w:tcPr>
                  <w:tcW w:w="3969" w:type="dxa"/>
                  <w:tcBorders>
                    <w:top w:val="single" w:sz="6" w:space="0" w:color="auto"/>
                    <w:left w:val="single" w:sz="6" w:space="0" w:color="auto"/>
                    <w:bottom w:val="single" w:sz="6" w:space="0" w:color="auto"/>
                    <w:right w:val="single" w:sz="4"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26</w:t>
                  </w:r>
                </w:p>
              </w:tc>
            </w:tr>
            <w:tr w:rsidR="001C5CB2">
              <w:tc>
                <w:tcPr>
                  <w:tcW w:w="2853" w:type="dxa"/>
                  <w:tcBorders>
                    <w:top w:val="single" w:sz="6" w:space="0" w:color="auto"/>
                    <w:left w:val="single" w:sz="4"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дошкольное общее образование</w:t>
                  </w:r>
                </w:p>
              </w:tc>
              <w:tc>
                <w:tcPr>
                  <w:tcW w:w="3248"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4</w:t>
                  </w:r>
                </w:p>
              </w:tc>
              <w:tc>
                <w:tcPr>
                  <w:tcW w:w="2977"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6</w:t>
                  </w:r>
                </w:p>
              </w:tc>
              <w:tc>
                <w:tcPr>
                  <w:tcW w:w="3969" w:type="dxa"/>
                  <w:tcBorders>
                    <w:top w:val="single" w:sz="6" w:space="0" w:color="auto"/>
                    <w:left w:val="single" w:sz="6" w:space="0" w:color="auto"/>
                    <w:bottom w:val="single" w:sz="6" w:space="0" w:color="auto"/>
                    <w:right w:val="single" w:sz="4"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6</w:t>
                  </w:r>
                </w:p>
              </w:tc>
            </w:tr>
            <w:tr w:rsidR="001C5CB2">
              <w:tc>
                <w:tcPr>
                  <w:tcW w:w="2853" w:type="dxa"/>
                  <w:tcBorders>
                    <w:top w:val="single" w:sz="6" w:space="0" w:color="auto"/>
                    <w:left w:val="single" w:sz="4"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начальное общее образование</w:t>
                  </w:r>
                </w:p>
              </w:tc>
              <w:tc>
                <w:tcPr>
                  <w:tcW w:w="3248"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10</w:t>
                  </w:r>
                </w:p>
              </w:tc>
              <w:tc>
                <w:tcPr>
                  <w:tcW w:w="2977"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12</w:t>
                  </w:r>
                </w:p>
              </w:tc>
              <w:tc>
                <w:tcPr>
                  <w:tcW w:w="3969" w:type="dxa"/>
                  <w:tcBorders>
                    <w:top w:val="single" w:sz="6" w:space="0" w:color="auto"/>
                    <w:left w:val="single" w:sz="6" w:space="0" w:color="auto"/>
                    <w:bottom w:val="single" w:sz="6" w:space="0" w:color="auto"/>
                    <w:right w:val="single" w:sz="4"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9</w:t>
                  </w:r>
                </w:p>
              </w:tc>
            </w:tr>
            <w:tr w:rsidR="001C5CB2">
              <w:tc>
                <w:tcPr>
                  <w:tcW w:w="2853" w:type="dxa"/>
                  <w:tcBorders>
                    <w:top w:val="single" w:sz="6" w:space="0" w:color="auto"/>
                    <w:left w:val="single" w:sz="4"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 xml:space="preserve">основное общее </w:t>
                  </w:r>
                  <w:proofErr w:type="spellStart"/>
                  <w:proofErr w:type="gramStart"/>
                  <w:r>
                    <w:rPr>
                      <w:rFonts w:ascii="Times New Roman" w:eastAsia="Calibri" w:hAnsi="Times New Roman"/>
                    </w:rPr>
                    <w:t>обр</w:t>
                  </w:r>
                  <w:proofErr w:type="spellEnd"/>
                  <w:proofErr w:type="gramEnd"/>
                </w:p>
                <w:p w:rsidR="001C5CB2" w:rsidRDefault="001C5CB2">
                  <w:pPr>
                    <w:pStyle w:val="a6"/>
                    <w:widowControl w:val="0"/>
                    <w:spacing w:after="0" w:line="240" w:lineRule="auto"/>
                    <w:ind w:left="0"/>
                    <w:jc w:val="center"/>
                    <w:rPr>
                      <w:rFonts w:ascii="Times New Roman" w:eastAsia="Calibri" w:hAnsi="Times New Roman"/>
                    </w:rPr>
                  </w:pPr>
                  <w:proofErr w:type="spellStart"/>
                  <w:r>
                    <w:rPr>
                      <w:rFonts w:ascii="Times New Roman" w:eastAsia="Calibri" w:hAnsi="Times New Roman"/>
                    </w:rPr>
                    <w:t>зование</w:t>
                  </w:r>
                  <w:proofErr w:type="spellEnd"/>
                </w:p>
              </w:tc>
              <w:tc>
                <w:tcPr>
                  <w:tcW w:w="3248"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10</w:t>
                  </w:r>
                </w:p>
              </w:tc>
              <w:tc>
                <w:tcPr>
                  <w:tcW w:w="2977"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17</w:t>
                  </w:r>
                </w:p>
              </w:tc>
              <w:tc>
                <w:tcPr>
                  <w:tcW w:w="3969" w:type="dxa"/>
                  <w:tcBorders>
                    <w:top w:val="single" w:sz="6" w:space="0" w:color="auto"/>
                    <w:left w:val="single" w:sz="6" w:space="0" w:color="auto"/>
                    <w:bottom w:val="single" w:sz="6" w:space="0" w:color="auto"/>
                    <w:right w:val="single" w:sz="4"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11</w:t>
                  </w:r>
                </w:p>
              </w:tc>
            </w:tr>
            <w:tr w:rsidR="001C5CB2">
              <w:tc>
                <w:tcPr>
                  <w:tcW w:w="2853" w:type="dxa"/>
                  <w:tcBorders>
                    <w:top w:val="single" w:sz="6" w:space="0" w:color="auto"/>
                    <w:left w:val="single" w:sz="4"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среднее общее образование</w:t>
                  </w:r>
                </w:p>
              </w:tc>
              <w:tc>
                <w:tcPr>
                  <w:tcW w:w="3248"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3</w:t>
                  </w:r>
                </w:p>
              </w:tc>
              <w:tc>
                <w:tcPr>
                  <w:tcW w:w="2977" w:type="dxa"/>
                  <w:tcBorders>
                    <w:top w:val="single" w:sz="6" w:space="0" w:color="auto"/>
                    <w:left w:val="single" w:sz="6" w:space="0" w:color="auto"/>
                    <w:bottom w:val="single" w:sz="6"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3</w:t>
                  </w:r>
                </w:p>
              </w:tc>
              <w:tc>
                <w:tcPr>
                  <w:tcW w:w="3969" w:type="dxa"/>
                  <w:tcBorders>
                    <w:top w:val="single" w:sz="6" w:space="0" w:color="auto"/>
                    <w:left w:val="single" w:sz="6" w:space="0" w:color="auto"/>
                    <w:bottom w:val="single" w:sz="6" w:space="0" w:color="auto"/>
                    <w:right w:val="single" w:sz="4"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6</w:t>
                  </w:r>
                </w:p>
              </w:tc>
            </w:tr>
            <w:tr w:rsidR="001C5CB2">
              <w:tc>
                <w:tcPr>
                  <w:tcW w:w="2853" w:type="dxa"/>
                  <w:tcBorders>
                    <w:top w:val="single" w:sz="6" w:space="0" w:color="auto"/>
                    <w:left w:val="single" w:sz="4" w:space="0" w:color="auto"/>
                    <w:bottom w:val="single" w:sz="4"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color w:val="auto"/>
                    </w:rPr>
                  </w:pPr>
                  <w:r>
                    <w:rPr>
                      <w:rFonts w:ascii="Times New Roman" w:eastAsia="Calibri" w:hAnsi="Times New Roman"/>
                      <w:color w:val="auto"/>
                    </w:rPr>
                    <w:t xml:space="preserve">из них детей с ОВЗ, </w:t>
                  </w:r>
                </w:p>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color w:val="auto"/>
                    </w:rPr>
                    <w:t>детей-инвалидов</w:t>
                  </w:r>
                </w:p>
              </w:tc>
              <w:tc>
                <w:tcPr>
                  <w:tcW w:w="3248" w:type="dxa"/>
                  <w:tcBorders>
                    <w:top w:val="single" w:sz="6" w:space="0" w:color="auto"/>
                    <w:left w:val="single" w:sz="6" w:space="0" w:color="auto"/>
                    <w:bottom w:val="single" w:sz="4"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2</w:t>
                  </w:r>
                </w:p>
              </w:tc>
              <w:tc>
                <w:tcPr>
                  <w:tcW w:w="2977" w:type="dxa"/>
                  <w:tcBorders>
                    <w:top w:val="single" w:sz="6" w:space="0" w:color="auto"/>
                    <w:left w:val="single" w:sz="6" w:space="0" w:color="auto"/>
                    <w:bottom w:val="single" w:sz="4" w:space="0" w:color="auto"/>
                    <w:right w:val="single" w:sz="6"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2</w:t>
                  </w:r>
                </w:p>
              </w:tc>
              <w:tc>
                <w:tcPr>
                  <w:tcW w:w="3969" w:type="dxa"/>
                  <w:tcBorders>
                    <w:top w:val="single" w:sz="6" w:space="0" w:color="auto"/>
                    <w:left w:val="single" w:sz="6" w:space="0" w:color="auto"/>
                    <w:bottom w:val="single" w:sz="4" w:space="0" w:color="auto"/>
                    <w:right w:val="single" w:sz="4" w:space="0" w:color="auto"/>
                  </w:tcBorders>
                  <w:hideMark/>
                </w:tcPr>
                <w:p w:rsidR="001C5CB2" w:rsidRDefault="001C5CB2">
                  <w:pPr>
                    <w:pStyle w:val="a6"/>
                    <w:widowControl w:val="0"/>
                    <w:spacing w:after="0" w:line="240" w:lineRule="auto"/>
                    <w:ind w:left="0"/>
                    <w:jc w:val="center"/>
                    <w:rPr>
                      <w:rFonts w:ascii="Times New Roman" w:eastAsia="Calibri" w:hAnsi="Times New Roman"/>
                    </w:rPr>
                  </w:pPr>
                  <w:r>
                    <w:rPr>
                      <w:rFonts w:ascii="Times New Roman" w:eastAsia="Calibri" w:hAnsi="Times New Roman"/>
                    </w:rPr>
                    <w:t>5</w:t>
                  </w:r>
                </w:p>
              </w:tc>
            </w:tr>
          </w:tbl>
          <w:p w:rsidR="001C5CB2" w:rsidRDefault="001C5CB2">
            <w:pPr>
              <w:pStyle w:val="a6"/>
              <w:widowControl w:val="0"/>
              <w:spacing w:after="0" w:line="240" w:lineRule="auto"/>
              <w:ind w:left="0"/>
              <w:jc w:val="both"/>
              <w:rPr>
                <w:rFonts w:ascii="Times New Roman" w:eastAsia="Calibri" w:hAnsi="Times New Roman"/>
                <w:sz w:val="24"/>
                <w:szCs w:val="24"/>
              </w:rPr>
            </w:pPr>
          </w:p>
        </w:tc>
      </w:tr>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C5CB2" w:rsidRDefault="001C5CB2">
            <w:pPr>
              <w:pStyle w:val="Default"/>
              <w:ind w:left="1146"/>
              <w:rPr>
                <w:rFonts w:ascii="Calibri" w:eastAsia="Calibri" w:hAnsi="Calibri"/>
                <w:u w:val="single"/>
                <w:lang w:eastAsia="en-US"/>
              </w:rPr>
            </w:pPr>
          </w:p>
          <w:p w:rsidR="001C5CB2" w:rsidRDefault="001C5CB2" w:rsidP="008E5DB1">
            <w:pPr>
              <w:pStyle w:val="Default"/>
              <w:numPr>
                <w:ilvl w:val="1"/>
                <w:numId w:val="1"/>
              </w:numPr>
              <w:jc w:val="center"/>
              <w:rPr>
                <w:rFonts w:ascii="Calibri" w:eastAsia="Calibri" w:hAnsi="Calibri"/>
                <w:b/>
                <w:bCs/>
                <w:u w:val="single"/>
                <w:lang w:eastAsia="en-US"/>
              </w:rPr>
            </w:pPr>
            <w:r>
              <w:rPr>
                <w:rFonts w:ascii="Calibri" w:eastAsia="Calibri" w:hAnsi="Calibri"/>
                <w:b/>
                <w:bCs/>
                <w:lang w:eastAsia="en-US"/>
              </w:rPr>
              <w:t>Краткая характеристика организационно-педагогических условий</w:t>
            </w:r>
          </w:p>
          <w:p w:rsidR="001C5CB2" w:rsidRDefault="001C5CB2">
            <w:pPr>
              <w:pStyle w:val="Default"/>
              <w:ind w:left="1146"/>
              <w:rPr>
                <w:rFonts w:ascii="Calibri" w:eastAsia="Calibri" w:hAnsi="Calibri"/>
                <w:u w:val="single"/>
                <w:lang w:eastAsia="en-US"/>
              </w:rPr>
            </w:pPr>
          </w:p>
        </w:tc>
      </w:tr>
      <w:tr w:rsidR="001C5CB2" w:rsidTr="001C5CB2">
        <w:trPr>
          <w:trHeight w:val="2824"/>
        </w:trPr>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Структура образовательной организации</w:t>
            </w:r>
          </w:p>
        </w:tc>
        <w:tc>
          <w:tcPr>
            <w:tcW w:w="3706" w:type="pct"/>
            <w:tcBorders>
              <w:top w:val="single" w:sz="4" w:space="0" w:color="000000"/>
              <w:left w:val="single" w:sz="4" w:space="0" w:color="000000"/>
              <w:bottom w:val="single" w:sz="4" w:space="0" w:color="000000"/>
              <w:right w:val="single" w:sz="4" w:space="0" w:color="000000"/>
            </w:tcBorders>
          </w:tcPr>
          <w:p w:rsidR="001C5CB2" w:rsidRDefault="001C5CB2">
            <w:pPr>
              <w:pStyle w:val="Default"/>
              <w:jc w:val="both"/>
              <w:rPr>
                <w:rFonts w:ascii="Calibri" w:eastAsia="Calibri" w:hAnsi="Calibri"/>
                <w:lang w:eastAsia="en-US"/>
              </w:rPr>
            </w:pPr>
            <w:r>
              <w:rPr>
                <w:rFonts w:ascii="Calibri" w:eastAsia="Calibri" w:hAnsi="Calibri"/>
                <w:lang w:eastAsia="en-US"/>
              </w:rPr>
              <w:t xml:space="preserve">Структура образовательной организации включает з-х уровневую систему: </w:t>
            </w:r>
          </w:p>
          <w:p w:rsidR="001C5CB2" w:rsidRDefault="001C5CB2" w:rsidP="008E5DB1">
            <w:pPr>
              <w:pStyle w:val="Default"/>
              <w:numPr>
                <w:ilvl w:val="0"/>
                <w:numId w:val="2"/>
              </w:numPr>
              <w:ind w:left="290" w:hanging="283"/>
              <w:jc w:val="both"/>
              <w:rPr>
                <w:rFonts w:ascii="Calibri" w:eastAsia="Calibri" w:hAnsi="Calibri"/>
                <w:lang w:eastAsia="en-US"/>
              </w:rPr>
            </w:pPr>
            <w:r>
              <w:rPr>
                <w:rFonts w:ascii="Calibri" w:eastAsia="Calibri" w:hAnsi="Calibri"/>
                <w:lang w:eastAsia="en-US"/>
              </w:rPr>
              <w:t xml:space="preserve">Стратегический уровень представлен </w:t>
            </w:r>
            <w:proofErr w:type="spellStart"/>
            <w:r>
              <w:rPr>
                <w:rFonts w:ascii="Calibri" w:eastAsia="Calibri" w:hAnsi="Calibri"/>
                <w:lang w:eastAsia="en-US"/>
              </w:rPr>
              <w:t>и.о</w:t>
            </w:r>
            <w:proofErr w:type="spellEnd"/>
            <w:r>
              <w:rPr>
                <w:rFonts w:ascii="Calibri" w:eastAsia="Calibri" w:hAnsi="Calibri"/>
                <w:lang w:eastAsia="en-US"/>
              </w:rPr>
              <w:t>. директора школы.</w:t>
            </w:r>
          </w:p>
          <w:p w:rsidR="001C5CB2" w:rsidRDefault="001C5CB2" w:rsidP="008E5DB1">
            <w:pPr>
              <w:pStyle w:val="Default"/>
              <w:numPr>
                <w:ilvl w:val="0"/>
                <w:numId w:val="2"/>
              </w:numPr>
              <w:ind w:left="290" w:hanging="283"/>
              <w:jc w:val="both"/>
              <w:rPr>
                <w:rFonts w:ascii="Calibri" w:eastAsia="Calibri" w:hAnsi="Calibri"/>
                <w:lang w:eastAsia="en-US"/>
              </w:rPr>
            </w:pPr>
            <w:r>
              <w:rPr>
                <w:rFonts w:ascii="Calibri" w:eastAsia="Calibri" w:hAnsi="Calibri"/>
                <w:lang w:eastAsia="en-US"/>
              </w:rPr>
              <w:t>Оперативный уровень представлен:  советником по воспитанию,   напрямую подчиняющимся директору школы и осуществляющим взаимодействие согласно функциональным обязанностям.</w:t>
            </w:r>
          </w:p>
          <w:p w:rsidR="001C5CB2" w:rsidRPr="001C5CB2" w:rsidRDefault="001C5CB2" w:rsidP="001C5CB2">
            <w:pPr>
              <w:pStyle w:val="Default"/>
              <w:numPr>
                <w:ilvl w:val="0"/>
                <w:numId w:val="2"/>
              </w:numPr>
              <w:ind w:left="290" w:hanging="283"/>
              <w:jc w:val="both"/>
              <w:rPr>
                <w:rFonts w:ascii="Calibri" w:eastAsia="Calibri" w:hAnsi="Calibri"/>
                <w:lang w:eastAsia="en-US"/>
              </w:rPr>
            </w:pPr>
            <w:r>
              <w:rPr>
                <w:rFonts w:ascii="Calibri" w:eastAsia="Calibri" w:hAnsi="Calibri"/>
                <w:lang w:eastAsia="en-US"/>
              </w:rPr>
              <w:t xml:space="preserve">Тактический уровень представлен учителями-предметниками и узкими специалистами </w:t>
            </w:r>
            <w:proofErr w:type="gramStart"/>
            <w:r>
              <w:rPr>
                <w:rFonts w:ascii="Calibri" w:eastAsia="Calibri" w:hAnsi="Calibri"/>
                <w:lang w:eastAsia="en-US"/>
              </w:rPr>
              <w:t xml:space="preserve">( </w:t>
            </w:r>
            <w:proofErr w:type="gramEnd"/>
            <w:r>
              <w:rPr>
                <w:rFonts w:ascii="Calibri" w:eastAsia="Calibri" w:hAnsi="Calibri"/>
                <w:lang w:eastAsia="en-US"/>
              </w:rPr>
              <w:t>педагог-психолог), которые в соответствии с задачами школы формируются, объединяются в рабочие структурные подразделения (постоянные, временные).</w:t>
            </w:r>
          </w:p>
          <w:p w:rsidR="001C5CB2" w:rsidRDefault="001C5CB2" w:rsidP="003B55F1">
            <w:pPr>
              <w:pStyle w:val="Default"/>
              <w:tabs>
                <w:tab w:val="left" w:pos="1500"/>
              </w:tabs>
              <w:jc w:val="center"/>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3B55F1" w:rsidRDefault="009058B0" w:rsidP="001C5CB2">
            <w:pPr>
              <w:pStyle w:val="Default"/>
              <w:tabs>
                <w:tab w:val="left" w:pos="1500"/>
              </w:tabs>
              <w:jc w:val="both"/>
              <w:rPr>
                <w:rFonts w:ascii="Calibri" w:eastAsia="Calibri" w:hAnsi="Calibri"/>
                <w:color w:val="FF0000"/>
                <w:lang w:eastAsia="en-US"/>
              </w:rPr>
            </w:pPr>
            <w:r>
              <w:rPr>
                <w:noProof/>
              </w:rPr>
              <mc:AlternateContent>
                <mc:Choice Requires="wps">
                  <w:drawing>
                    <wp:anchor distT="0" distB="0" distL="114300" distR="114300" simplePos="0" relativeHeight="251643904" behindDoc="0" locked="0" layoutInCell="1" allowOverlap="1" wp14:anchorId="6F449EC2" wp14:editId="368B5DDB">
                      <wp:simplePos x="0" y="0"/>
                      <wp:positionH relativeFrom="column">
                        <wp:posOffset>1302385</wp:posOffset>
                      </wp:positionH>
                      <wp:positionV relativeFrom="paragraph">
                        <wp:posOffset>168910</wp:posOffset>
                      </wp:positionV>
                      <wp:extent cx="1800225" cy="266700"/>
                      <wp:effectExtent l="0" t="0" r="28575" b="1905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266700"/>
                              </a:xfrm>
                              <a:prstGeom prst="rect">
                                <a:avLst/>
                              </a:prstGeom>
                              <a:solidFill>
                                <a:srgbClr val="FFFFFF"/>
                              </a:solidFill>
                              <a:ln w="9525">
                                <a:solidFill>
                                  <a:srgbClr val="000000"/>
                                </a:solidFill>
                                <a:miter lim="800000"/>
                                <a:headEnd/>
                                <a:tailEnd/>
                              </a:ln>
                            </wps:spPr>
                            <wps:txbx>
                              <w:txbxContent>
                                <w:p w:rsidR="001C5CB2" w:rsidRDefault="001C5CB2" w:rsidP="001C5CB2">
                                  <w:pPr>
                                    <w:pStyle w:val="Default"/>
                                    <w:jc w:val="center"/>
                                    <w:rPr>
                                      <w:sz w:val="18"/>
                                      <w:szCs w:val="18"/>
                                    </w:rPr>
                                  </w:pPr>
                                  <w:r>
                                    <w:rPr>
                                      <w:sz w:val="18"/>
                                      <w:szCs w:val="18"/>
                                    </w:rPr>
                                    <w:t>Директор</w:t>
                                  </w:r>
                                </w:p>
                                <w:p w:rsidR="001C5CB2" w:rsidRDefault="001C5CB2" w:rsidP="001C5C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8" o:spid="_x0000_s1026" style="position:absolute;left:0;text-align:left;margin-left:102.55pt;margin-top:13.3pt;width:141.75pt;height:21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">
                      <v:textbox>
                        <w:txbxContent>
                          <w:p w:rsidR="001C5CB2" w:rsidRDefault="001C5CB2" w:rsidP="001C5CB2">
                            <w:pPr>
                              <w:pStyle w:val="Default"/>
                              <w:jc w:val="center"/>
                              <w:rPr>
                                <w:sz w:val="18"/>
                                <w:szCs w:val="18"/>
                              </w:rPr>
                            </w:pPr>
                            <w:r>
                              <w:rPr>
                                <w:sz w:val="18"/>
                                <w:szCs w:val="18"/>
                              </w:rPr>
                              <w:t>Директор</w:t>
                            </w:r>
                          </w:p>
                          <w:p w:rsidR="001C5CB2" w:rsidRDefault="001C5CB2" w:rsidP="001C5CB2"/>
                        </w:txbxContent>
                      </v:textbox>
                    </v:rect>
                  </w:pict>
                </mc:Fallback>
              </mc:AlternateContent>
            </w:r>
          </w:p>
          <w:p w:rsidR="003B55F1" w:rsidRDefault="003B55F1" w:rsidP="001C5CB2">
            <w:pPr>
              <w:pStyle w:val="Default"/>
              <w:tabs>
                <w:tab w:val="left" w:pos="1500"/>
              </w:tabs>
              <w:jc w:val="both"/>
              <w:rPr>
                <w:rFonts w:ascii="Calibri" w:eastAsia="Calibri" w:hAnsi="Calibri"/>
                <w:color w:val="FF0000"/>
                <w:lang w:eastAsia="en-US"/>
              </w:rPr>
            </w:pPr>
          </w:p>
          <w:p w:rsidR="003B55F1" w:rsidRDefault="009058B0" w:rsidP="001C5CB2">
            <w:pPr>
              <w:pStyle w:val="Default"/>
              <w:tabs>
                <w:tab w:val="left" w:pos="1500"/>
              </w:tabs>
              <w:jc w:val="both"/>
              <w:rPr>
                <w:rFonts w:ascii="Calibri" w:eastAsia="Calibri" w:hAnsi="Calibri"/>
                <w:color w:val="FF0000"/>
                <w:lang w:eastAsia="en-US"/>
              </w:rPr>
            </w:pPr>
            <w:r>
              <w:rPr>
                <w:noProof/>
              </w:rPr>
              <mc:AlternateContent>
                <mc:Choice Requires="wps">
                  <w:drawing>
                    <wp:anchor distT="0" distB="0" distL="114300" distR="114300" simplePos="0" relativeHeight="251644928" behindDoc="0" locked="0" layoutInCell="1" allowOverlap="1" wp14:anchorId="1B9C6B42" wp14:editId="5ACB8E81">
                      <wp:simplePos x="0" y="0"/>
                      <wp:positionH relativeFrom="column">
                        <wp:posOffset>1807210</wp:posOffset>
                      </wp:positionH>
                      <wp:positionV relativeFrom="paragraph">
                        <wp:posOffset>93980</wp:posOffset>
                      </wp:positionV>
                      <wp:extent cx="409575" cy="152400"/>
                      <wp:effectExtent l="38100" t="0" r="0" b="38100"/>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1524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27" o:spid="_x0000_s1026" type="#_x0000_t67" style="position:absolute;margin-left:142.3pt;margin-top:7.4pt;width:32.25pt;height:12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">
                      <v:textbox style="layout-flow:vertical-ideographic"/>
                    </v:shape>
                  </w:pict>
                </mc:Fallback>
              </mc:AlternateContent>
            </w:r>
          </w:p>
          <w:p w:rsidR="003B55F1" w:rsidRDefault="009058B0" w:rsidP="001C5CB2">
            <w:pPr>
              <w:pStyle w:val="Default"/>
              <w:tabs>
                <w:tab w:val="left" w:pos="1500"/>
              </w:tabs>
              <w:jc w:val="both"/>
              <w:rPr>
                <w:rFonts w:ascii="Calibri" w:eastAsia="Calibri" w:hAnsi="Calibri"/>
                <w:color w:val="FF0000"/>
                <w:lang w:eastAsia="en-US"/>
              </w:rPr>
            </w:pPr>
            <w:r>
              <w:rPr>
                <w:noProof/>
              </w:rPr>
              <mc:AlternateContent>
                <mc:Choice Requires="wps">
                  <w:drawing>
                    <wp:anchor distT="0" distB="0" distL="114300" distR="114300" simplePos="0" relativeHeight="251654144" behindDoc="0" locked="0" layoutInCell="1" allowOverlap="1" wp14:anchorId="4E26C84C" wp14:editId="40DEF8DB">
                      <wp:simplePos x="0" y="0"/>
                      <wp:positionH relativeFrom="column">
                        <wp:posOffset>1297305</wp:posOffset>
                      </wp:positionH>
                      <wp:positionV relativeFrom="paragraph">
                        <wp:posOffset>131445</wp:posOffset>
                      </wp:positionV>
                      <wp:extent cx="2009775" cy="1"/>
                      <wp:effectExtent l="0" t="0" r="9525" b="19050"/>
                      <wp:wrapNone/>
                      <wp:docPr id="25" name="Прямая со стрелкой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5" o:spid="_x0000_s1026" type="#_x0000_t32" style="position:absolute;margin-left:102.15pt;margin-top:10.35pt;width:158.25pt;height:0;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"/>
                  </w:pict>
                </mc:Fallback>
              </mc:AlternateContent>
            </w:r>
            <w:r>
              <w:rPr>
                <w:noProof/>
              </w:rPr>
              <mc:AlternateContent>
                <mc:Choice Requires="wps">
                  <w:drawing>
                    <wp:anchor distT="0" distB="0" distL="114300" distR="114300" simplePos="0" relativeHeight="251649024" behindDoc="0" locked="0" layoutInCell="1" allowOverlap="1" wp14:anchorId="44FDBCF4" wp14:editId="5546BCD9">
                      <wp:simplePos x="0" y="0"/>
                      <wp:positionH relativeFrom="column">
                        <wp:posOffset>1292860</wp:posOffset>
                      </wp:positionH>
                      <wp:positionV relativeFrom="paragraph">
                        <wp:posOffset>132715</wp:posOffset>
                      </wp:positionV>
                      <wp:extent cx="9525" cy="1285875"/>
                      <wp:effectExtent l="0" t="0" r="28575" b="28575"/>
                      <wp:wrapNone/>
                      <wp:docPr id="26" name="Прямая со стрелкой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28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6" o:spid="_x0000_s1026" type="#_x0000_t32" style="position:absolute;margin-left:101.8pt;margin-top:10.45pt;width:.75pt;height:101.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"/>
                  </w:pict>
                </mc:Fallback>
              </mc:AlternateContent>
            </w:r>
            <w:r>
              <w:rPr>
                <w:noProof/>
              </w:rPr>
              <mc:AlternateContent>
                <mc:Choice Requires="wps">
                  <w:drawing>
                    <wp:anchor distT="0" distB="0" distL="114300" distR="114300" simplePos="0" relativeHeight="251652096" behindDoc="0" locked="0" layoutInCell="1" allowOverlap="1" wp14:anchorId="15C7B35E" wp14:editId="2938CB28">
                      <wp:simplePos x="0" y="0"/>
                      <wp:positionH relativeFrom="column">
                        <wp:posOffset>1911985</wp:posOffset>
                      </wp:positionH>
                      <wp:positionV relativeFrom="paragraph">
                        <wp:posOffset>123190</wp:posOffset>
                      </wp:positionV>
                      <wp:extent cx="9525" cy="200025"/>
                      <wp:effectExtent l="38100" t="0" r="66675" b="47625"/>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000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4" o:spid="_x0000_s1026" type="#_x0000_t32" style="position:absolute;margin-left:150.55pt;margin-top:9.7pt;width:.75pt;height:15.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">
                      <v:stroke endarrow="block"/>
                    </v:shape>
                  </w:pict>
                </mc:Fallback>
              </mc:AlternateContent>
            </w:r>
          </w:p>
          <w:p w:rsidR="003B55F1" w:rsidRDefault="009058B0" w:rsidP="001C5CB2">
            <w:pPr>
              <w:pStyle w:val="Default"/>
              <w:tabs>
                <w:tab w:val="left" w:pos="1500"/>
              </w:tabs>
              <w:jc w:val="both"/>
              <w:rPr>
                <w:rFonts w:ascii="Calibri" w:eastAsia="Calibri" w:hAnsi="Calibri"/>
                <w:color w:val="FF0000"/>
                <w:lang w:eastAsia="en-US"/>
              </w:rPr>
            </w:pPr>
            <w:r>
              <w:rPr>
                <w:noProof/>
              </w:rPr>
              <mc:AlternateContent>
                <mc:Choice Requires="wps">
                  <w:drawing>
                    <wp:anchor distT="0" distB="0" distL="114300" distR="114300" simplePos="0" relativeHeight="251648000" behindDoc="0" locked="0" layoutInCell="1" allowOverlap="1" wp14:anchorId="02D6853E" wp14:editId="7AC2487A">
                      <wp:simplePos x="0" y="0"/>
                      <wp:positionH relativeFrom="column">
                        <wp:posOffset>1426210</wp:posOffset>
                      </wp:positionH>
                      <wp:positionV relativeFrom="paragraph">
                        <wp:posOffset>161925</wp:posOffset>
                      </wp:positionV>
                      <wp:extent cx="885825" cy="390525"/>
                      <wp:effectExtent l="0" t="0" r="28575" b="28575"/>
                      <wp:wrapNone/>
                      <wp:docPr id="22" name="Прямоугольник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90525"/>
                              </a:xfrm>
                              <a:prstGeom prst="rect">
                                <a:avLst/>
                              </a:prstGeom>
                              <a:solidFill>
                                <a:srgbClr val="FFFFFF"/>
                              </a:solidFill>
                              <a:ln w="9525">
                                <a:solidFill>
                                  <a:srgbClr val="000000"/>
                                </a:solidFill>
                                <a:miter lim="800000"/>
                                <a:headEnd/>
                                <a:tailEnd/>
                              </a:ln>
                            </wps:spPr>
                            <wps:txbx>
                              <w:txbxContent>
                                <w:p w:rsidR="001C5CB2" w:rsidRDefault="001C5CB2" w:rsidP="001C5CB2">
                                  <w:pPr>
                                    <w:jc w:val="center"/>
                                    <w:rPr>
                                      <w:sz w:val="18"/>
                                      <w:szCs w:val="18"/>
                                    </w:rPr>
                                  </w:pPr>
                                  <w:r>
                                    <w:rPr>
                                      <w:sz w:val="18"/>
                                      <w:szCs w:val="18"/>
                                    </w:rPr>
                                    <w:t>Советник по воспитанию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2" o:spid="_x0000_s1027" style="position:absolute;left:0;text-align:left;margin-left:112.3pt;margin-top:12.75pt;width:69.75pt;height:30.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">
                      <v:textbox>
                        <w:txbxContent>
                          <w:p w:rsidR="001C5CB2" w:rsidRDefault="001C5CB2" w:rsidP="001C5CB2">
                            <w:pPr>
                              <w:jc w:val="center"/>
                              <w:rPr>
                                <w:sz w:val="18"/>
                                <w:szCs w:val="18"/>
                              </w:rPr>
                            </w:pPr>
                            <w:r>
                              <w:rPr>
                                <w:sz w:val="18"/>
                                <w:szCs w:val="18"/>
                              </w:rPr>
                              <w:t>Советник по воспитанию</w:t>
                            </w:r>
                          </w:p>
                        </w:txbxContent>
                      </v:textbox>
                    </v:rect>
                  </w:pict>
                </mc:Fallback>
              </mc:AlternateContent>
            </w:r>
          </w:p>
          <w:p w:rsidR="003B55F1" w:rsidRDefault="003B55F1" w:rsidP="001C5CB2">
            <w:pPr>
              <w:pStyle w:val="Default"/>
              <w:tabs>
                <w:tab w:val="left" w:pos="1500"/>
              </w:tabs>
              <w:jc w:val="both"/>
              <w:rPr>
                <w:rFonts w:ascii="Calibri" w:eastAsia="Calibri" w:hAnsi="Calibri"/>
                <w:color w:val="FF0000"/>
                <w:lang w:eastAsia="en-US"/>
              </w:rPr>
            </w:pPr>
          </w:p>
          <w:p w:rsidR="003B55F1" w:rsidRDefault="003B55F1" w:rsidP="001C5CB2">
            <w:pPr>
              <w:pStyle w:val="Default"/>
              <w:tabs>
                <w:tab w:val="left" w:pos="1500"/>
              </w:tabs>
              <w:jc w:val="both"/>
              <w:rPr>
                <w:rFonts w:ascii="Calibri" w:eastAsia="Calibri" w:hAnsi="Calibri"/>
                <w:color w:val="FF0000"/>
                <w:lang w:eastAsia="en-US"/>
              </w:rPr>
            </w:pPr>
          </w:p>
          <w:p w:rsidR="001C5CB2" w:rsidRDefault="009058B0">
            <w:pPr>
              <w:pStyle w:val="Default"/>
              <w:jc w:val="both"/>
              <w:rPr>
                <w:rFonts w:ascii="Calibri" w:eastAsia="Calibri" w:hAnsi="Calibri"/>
                <w:color w:val="FF0000"/>
                <w:lang w:eastAsia="en-US"/>
              </w:rPr>
            </w:pPr>
            <w:r>
              <w:rPr>
                <w:noProof/>
              </w:rPr>
              <mc:AlternateContent>
                <mc:Choice Requires="wps">
                  <w:drawing>
                    <wp:anchor distT="0" distB="0" distL="114300" distR="114300" simplePos="0" relativeHeight="251657216" behindDoc="0" locked="0" layoutInCell="1" allowOverlap="1" wp14:anchorId="0A636FEE" wp14:editId="23C9AE64">
                      <wp:simplePos x="0" y="0"/>
                      <wp:positionH relativeFrom="column">
                        <wp:posOffset>2950210</wp:posOffset>
                      </wp:positionH>
                      <wp:positionV relativeFrom="paragraph">
                        <wp:posOffset>78105</wp:posOffset>
                      </wp:positionV>
                      <wp:extent cx="885825" cy="390525"/>
                      <wp:effectExtent l="0" t="0" r="28575" b="28575"/>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90525"/>
                              </a:xfrm>
                              <a:prstGeom prst="rect">
                                <a:avLst/>
                              </a:prstGeom>
                              <a:solidFill>
                                <a:srgbClr val="FFFFFF"/>
                              </a:solidFill>
                              <a:ln w="9525">
                                <a:solidFill>
                                  <a:srgbClr val="000000"/>
                                </a:solidFill>
                                <a:miter lim="800000"/>
                                <a:headEnd/>
                                <a:tailEnd/>
                              </a:ln>
                            </wps:spPr>
                            <wps:txbx>
                              <w:txbxContent>
                                <w:p w:rsidR="001C5CB2" w:rsidRDefault="001C5CB2" w:rsidP="001C5CB2">
                                  <w:pPr>
                                    <w:jc w:val="center"/>
                                    <w:rPr>
                                      <w:sz w:val="18"/>
                                      <w:szCs w:val="18"/>
                                    </w:rPr>
                                  </w:pPr>
                                  <w:r>
                                    <w:rPr>
                                      <w:sz w:val="18"/>
                                      <w:szCs w:val="18"/>
                                    </w:rPr>
                                    <w:t>Классные руководители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8" style="position:absolute;left:0;text-align:left;margin-left:232.3pt;margin-top:6.15pt;width:69.75pt;height:3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">
                      <v:textbox>
                        <w:txbxContent>
                          <w:p w:rsidR="001C5CB2" w:rsidRDefault="001C5CB2" w:rsidP="001C5CB2">
                            <w:pPr>
                              <w:jc w:val="center"/>
                              <w:rPr>
                                <w:sz w:val="18"/>
                                <w:szCs w:val="18"/>
                              </w:rPr>
                            </w:pPr>
                            <w:r>
                              <w:rPr>
                                <w:sz w:val="18"/>
                                <w:szCs w:val="18"/>
                              </w:rPr>
                              <w:t>Классные руководители</w:t>
                            </w:r>
                          </w:p>
                        </w:txbxContent>
                      </v:textbox>
                    </v:rect>
                  </w:pict>
                </mc:Fallback>
              </mc:AlternateContent>
            </w:r>
            <w:r>
              <w:rPr>
                <w:noProof/>
              </w:rPr>
              <mc:AlternateContent>
                <mc:Choice Requires="wps">
                  <w:drawing>
                    <wp:anchor distT="0" distB="0" distL="114300" distR="114300" simplePos="0" relativeHeight="251655168" behindDoc="0" locked="0" layoutInCell="1" allowOverlap="1" wp14:anchorId="0B33FD43" wp14:editId="64879907">
                      <wp:simplePos x="0" y="0"/>
                      <wp:positionH relativeFrom="column">
                        <wp:posOffset>1826260</wp:posOffset>
                      </wp:positionH>
                      <wp:positionV relativeFrom="paragraph">
                        <wp:posOffset>97155</wp:posOffset>
                      </wp:positionV>
                      <wp:extent cx="885825" cy="390525"/>
                      <wp:effectExtent l="0" t="0" r="28575" b="28575"/>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90525"/>
                              </a:xfrm>
                              <a:prstGeom prst="rect">
                                <a:avLst/>
                              </a:prstGeom>
                              <a:solidFill>
                                <a:srgbClr val="FFFFFF"/>
                              </a:solidFill>
                              <a:ln w="9525">
                                <a:solidFill>
                                  <a:srgbClr val="000000"/>
                                </a:solidFill>
                                <a:miter lim="800000"/>
                                <a:headEnd/>
                                <a:tailEnd/>
                              </a:ln>
                            </wps:spPr>
                            <wps:txbx>
                              <w:txbxContent>
                                <w:p w:rsidR="001C5CB2" w:rsidRDefault="001C5CB2" w:rsidP="001C5CB2">
                                  <w:pPr>
                                    <w:jc w:val="center"/>
                                    <w:rPr>
                                      <w:sz w:val="18"/>
                                      <w:szCs w:val="18"/>
                                    </w:rPr>
                                  </w:pPr>
                                  <w:r>
                                    <w:rPr>
                                      <w:sz w:val="18"/>
                                      <w:szCs w:val="18"/>
                                    </w:rPr>
                                    <w:t>Учителя-предметники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6" o:spid="_x0000_s1029" style="position:absolute;left:0;text-align:left;margin-left:143.8pt;margin-top:7.65pt;width:69.75pt;height:30.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">
                      <v:textbox>
                        <w:txbxContent>
                          <w:p w:rsidR="001C5CB2" w:rsidRDefault="001C5CB2" w:rsidP="001C5CB2">
                            <w:pPr>
                              <w:jc w:val="center"/>
                              <w:rPr>
                                <w:sz w:val="18"/>
                                <w:szCs w:val="18"/>
                              </w:rPr>
                            </w:pPr>
                            <w:r>
                              <w:rPr>
                                <w:sz w:val="18"/>
                                <w:szCs w:val="18"/>
                              </w:rPr>
                              <w:t>Учителя-предметники</w:t>
                            </w:r>
                          </w:p>
                        </w:txbxContent>
                      </v:textbox>
                    </v:rect>
                  </w:pict>
                </mc:Fallback>
              </mc:AlternateContent>
            </w:r>
          </w:p>
          <w:p w:rsidR="001C5CB2" w:rsidRDefault="009058B0">
            <w:pPr>
              <w:pStyle w:val="Default"/>
              <w:jc w:val="both"/>
              <w:rPr>
                <w:rFonts w:ascii="Calibri" w:eastAsia="Calibri" w:hAnsi="Calibri"/>
                <w:color w:val="FF0000"/>
                <w:lang w:eastAsia="en-US"/>
              </w:rPr>
            </w:pPr>
            <w:r>
              <w:rPr>
                <w:noProof/>
              </w:rPr>
              <mc:AlternateContent>
                <mc:Choice Requires="wps">
                  <w:drawing>
                    <wp:anchor distT="0" distB="0" distL="114299" distR="114299" simplePos="0" relativeHeight="251665408" behindDoc="0" locked="0" layoutInCell="1" allowOverlap="1" wp14:anchorId="52518803" wp14:editId="1CDBAAE4">
                      <wp:simplePos x="0" y="0"/>
                      <wp:positionH relativeFrom="column">
                        <wp:posOffset>4083050</wp:posOffset>
                      </wp:positionH>
                      <wp:positionV relativeFrom="paragraph">
                        <wp:posOffset>12065</wp:posOffset>
                      </wp:positionV>
                      <wp:extent cx="0" cy="924560"/>
                      <wp:effectExtent l="0" t="0" r="19050" b="2794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245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4" o:spid="_x0000_s1026" type="#_x0000_t32" style="position:absolute;margin-left:321.5pt;margin-top:.95pt;width:0;height:72.8p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"/>
                  </w:pict>
                </mc:Fallback>
              </mc:AlternateContent>
            </w:r>
            <w:r>
              <w:rPr>
                <w:noProof/>
              </w:rPr>
              <mc:AlternateContent>
                <mc:Choice Requires="wps">
                  <w:drawing>
                    <wp:anchor distT="0" distB="0" distL="114300" distR="114300" simplePos="0" relativeHeight="251666432" behindDoc="0" locked="0" layoutInCell="1" allowOverlap="1" wp14:anchorId="6859E291" wp14:editId="5B55B4A8">
                      <wp:simplePos x="0" y="0"/>
                      <wp:positionH relativeFrom="column">
                        <wp:posOffset>3950335</wp:posOffset>
                      </wp:positionH>
                      <wp:positionV relativeFrom="paragraph">
                        <wp:posOffset>97790</wp:posOffset>
                      </wp:positionV>
                      <wp:extent cx="114300" cy="635"/>
                      <wp:effectExtent l="0" t="0" r="19050" b="3746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311.05pt;margin-top:7.7pt;width:9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"/>
                  </w:pict>
                </mc:Fallback>
              </mc:AlternateContent>
            </w:r>
            <w:r>
              <w:rPr>
                <w:noProof/>
              </w:rPr>
              <mc:AlternateContent>
                <mc:Choice Requires="wps">
                  <w:drawing>
                    <wp:anchor distT="4294967295" distB="4294967295" distL="114300" distR="114300" simplePos="0" relativeHeight="251661312" behindDoc="0" locked="0" layoutInCell="1" allowOverlap="1" wp14:anchorId="02008506" wp14:editId="68FBF18C">
                      <wp:simplePos x="0" y="0"/>
                      <wp:positionH relativeFrom="column">
                        <wp:posOffset>1664335</wp:posOffset>
                      </wp:positionH>
                      <wp:positionV relativeFrom="paragraph">
                        <wp:posOffset>144780</wp:posOffset>
                      </wp:positionV>
                      <wp:extent cx="114300" cy="0"/>
                      <wp:effectExtent l="0" t="0" r="19050" b="1905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131.05pt;margin-top:11.4pt;width:9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"/>
                  </w:pict>
                </mc:Fallback>
              </mc:AlternateContent>
            </w:r>
            <w:r>
              <w:rPr>
                <w:noProof/>
              </w:rPr>
              <mc:AlternateContent>
                <mc:Choice Requires="wps">
                  <w:drawing>
                    <wp:anchor distT="0" distB="0" distL="114300" distR="114300" simplePos="0" relativeHeight="251660288" behindDoc="0" locked="0" layoutInCell="1" allowOverlap="1" wp14:anchorId="246E74CF" wp14:editId="3C83F7B9">
                      <wp:simplePos x="0" y="0"/>
                      <wp:positionH relativeFrom="column">
                        <wp:posOffset>1645920</wp:posOffset>
                      </wp:positionH>
                      <wp:positionV relativeFrom="paragraph">
                        <wp:posOffset>145415</wp:posOffset>
                      </wp:positionV>
                      <wp:extent cx="635" cy="572135"/>
                      <wp:effectExtent l="0" t="0" r="37465" b="18415"/>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5721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2" o:spid="_x0000_s1026" type="#_x0000_t32" style="position:absolute;margin-left:129.6pt;margin-top:11.45pt;width:.05pt;height:45.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"/>
                  </w:pict>
                </mc:Fallback>
              </mc:AlternateContent>
            </w:r>
          </w:p>
          <w:p w:rsidR="001C5CB2" w:rsidRDefault="001C5CB2">
            <w:pPr>
              <w:pStyle w:val="Default"/>
              <w:jc w:val="both"/>
              <w:rPr>
                <w:rFonts w:ascii="Calibri" w:eastAsia="Calibri" w:hAnsi="Calibri"/>
                <w:color w:val="FF0000"/>
                <w:lang w:eastAsia="en-US"/>
              </w:rPr>
            </w:pPr>
          </w:p>
          <w:p w:rsidR="001C5CB2" w:rsidRDefault="009058B0">
            <w:pPr>
              <w:pStyle w:val="Default"/>
              <w:jc w:val="both"/>
              <w:rPr>
                <w:rFonts w:ascii="Calibri" w:eastAsia="Calibri" w:hAnsi="Calibri"/>
                <w:color w:val="FF0000"/>
                <w:lang w:eastAsia="en-US"/>
              </w:rPr>
            </w:pPr>
            <w:r>
              <w:rPr>
                <w:noProof/>
              </w:rPr>
              <mc:AlternateContent>
                <mc:Choice Requires="wps">
                  <w:drawing>
                    <wp:anchor distT="0" distB="0" distL="114300" distR="114300" simplePos="0" relativeHeight="251664384" behindDoc="0" locked="0" layoutInCell="1" allowOverlap="1" wp14:anchorId="2DC35BD6" wp14:editId="3AA6DC3C">
                      <wp:simplePos x="0" y="0"/>
                      <wp:positionH relativeFrom="column">
                        <wp:posOffset>1321435</wp:posOffset>
                      </wp:positionH>
                      <wp:positionV relativeFrom="paragraph">
                        <wp:posOffset>26670</wp:posOffset>
                      </wp:positionV>
                      <wp:extent cx="266700" cy="161925"/>
                      <wp:effectExtent l="19050" t="38100" r="19050" b="66675"/>
                      <wp:wrapNone/>
                      <wp:docPr id="9" name="Двойная стрелка влево/вправо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61925"/>
                              </a:xfrm>
                              <a:prstGeom prst="leftRightArrow">
                                <a:avLst>
                                  <a:gd name="adj1" fmla="val 50000"/>
                                  <a:gd name="adj2" fmla="val 329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9" o:spid="_x0000_s1026" type="#_x0000_t69" style="position:absolute;margin-left:104.05pt;margin-top:2.1pt;width:21pt;height: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"/>
                  </w:pict>
                </mc:Fallback>
              </mc:AlternateContent>
            </w:r>
          </w:p>
          <w:p w:rsidR="001C5CB2" w:rsidRDefault="009058B0">
            <w:pPr>
              <w:pStyle w:val="Default"/>
              <w:jc w:val="both"/>
              <w:rPr>
                <w:rFonts w:ascii="Calibri" w:eastAsia="Calibri" w:hAnsi="Calibri"/>
                <w:color w:val="FF0000"/>
                <w:lang w:eastAsia="en-US"/>
              </w:rPr>
            </w:pPr>
            <w:r>
              <w:rPr>
                <w:noProof/>
              </w:rPr>
              <mc:AlternateContent>
                <mc:Choice Requires="wps">
                  <w:drawing>
                    <wp:anchor distT="0" distB="0" distL="114300" distR="114300" simplePos="0" relativeHeight="251659264" behindDoc="0" locked="0" layoutInCell="1" allowOverlap="1" wp14:anchorId="2E5BCC2E" wp14:editId="12B4C726">
                      <wp:simplePos x="0" y="0"/>
                      <wp:positionH relativeFrom="column">
                        <wp:posOffset>2902585</wp:posOffset>
                      </wp:positionH>
                      <wp:positionV relativeFrom="paragraph">
                        <wp:posOffset>114935</wp:posOffset>
                      </wp:positionV>
                      <wp:extent cx="885825" cy="390525"/>
                      <wp:effectExtent l="0" t="0" r="28575"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390525"/>
                              </a:xfrm>
                              <a:prstGeom prst="rect">
                                <a:avLst/>
                              </a:prstGeom>
                              <a:solidFill>
                                <a:srgbClr val="FFFFFF"/>
                              </a:solidFill>
                              <a:ln w="9525">
                                <a:solidFill>
                                  <a:srgbClr val="000000"/>
                                </a:solidFill>
                                <a:miter lim="800000"/>
                                <a:headEnd/>
                                <a:tailEnd/>
                              </a:ln>
                            </wps:spPr>
                            <wps:txbx>
                              <w:txbxContent>
                                <w:p w:rsidR="001C5CB2" w:rsidRDefault="001C5CB2" w:rsidP="001C5CB2">
                                  <w:pPr>
                                    <w:jc w:val="center"/>
                                    <w:rPr>
                                      <w:sz w:val="18"/>
                                      <w:szCs w:val="18"/>
                                    </w:rPr>
                                  </w:pPr>
                                  <w:r>
                                    <w:rPr>
                                      <w:sz w:val="18"/>
                                      <w:szCs w:val="18"/>
                                    </w:rPr>
                                    <w:t>Педагог - психолог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0" style="position:absolute;left:0;text-align:left;margin-left:228.55pt;margin-top:9.05pt;width:69.7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">
                      <v:textbox>
                        <w:txbxContent>
                          <w:p w:rsidR="001C5CB2" w:rsidRDefault="001C5CB2" w:rsidP="001C5CB2">
                            <w:pPr>
                              <w:jc w:val="center"/>
                              <w:rPr>
                                <w:sz w:val="18"/>
                                <w:szCs w:val="18"/>
                              </w:rPr>
                            </w:pPr>
                            <w:r>
                              <w:rPr>
                                <w:sz w:val="18"/>
                                <w:szCs w:val="18"/>
                              </w:rPr>
                              <w:t>Педагог - психолог</w:t>
                            </w:r>
                          </w:p>
                        </w:txbxContent>
                      </v:textbox>
                    </v:rect>
                  </w:pict>
                </mc:Fallback>
              </mc:AlternateContent>
            </w:r>
            <w:r>
              <w:rPr>
                <w:noProof/>
              </w:rPr>
              <mc:AlternateContent>
                <mc:Choice Requires="wps">
                  <w:drawing>
                    <wp:anchor distT="0" distB="0" distL="114300" distR="114300" simplePos="0" relativeHeight="251656192" behindDoc="0" locked="0" layoutInCell="1" allowOverlap="1" wp14:anchorId="3C48A664" wp14:editId="4A241CE6">
                      <wp:simplePos x="0" y="0"/>
                      <wp:positionH relativeFrom="column">
                        <wp:posOffset>1759585</wp:posOffset>
                      </wp:positionH>
                      <wp:positionV relativeFrom="paragraph">
                        <wp:posOffset>-16510</wp:posOffset>
                      </wp:positionV>
                      <wp:extent cx="885825" cy="533400"/>
                      <wp:effectExtent l="0" t="0" r="28575" b="1905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533400"/>
                              </a:xfrm>
                              <a:prstGeom prst="rect">
                                <a:avLst/>
                              </a:prstGeom>
                              <a:solidFill>
                                <a:srgbClr val="FFFFFF"/>
                              </a:solidFill>
                              <a:ln w="9525">
                                <a:solidFill>
                                  <a:srgbClr val="000000"/>
                                </a:solidFill>
                                <a:miter lim="800000"/>
                                <a:headEnd/>
                                <a:tailEnd/>
                              </a:ln>
                            </wps:spPr>
                            <wps:txbx>
                              <w:txbxContent>
                                <w:p w:rsidR="001C5CB2" w:rsidRDefault="001C5CB2" w:rsidP="001C5CB2">
                                  <w:pPr>
                                    <w:jc w:val="center"/>
                                    <w:rPr>
                                      <w:sz w:val="18"/>
                                      <w:szCs w:val="18"/>
                                    </w:rPr>
                                  </w:pPr>
                                  <w:r>
                                    <w:rPr>
                                      <w:sz w:val="18"/>
                                      <w:szCs w:val="18"/>
                                    </w:rPr>
                                    <w:t>Школьные методические объединения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0" o:spid="_x0000_s1031" style="position:absolute;left:0;text-align:left;margin-left:138.55pt;margin-top:-1.3pt;width:69.75pt;height:4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">
                      <v:textbox>
                        <w:txbxContent>
                          <w:p w:rsidR="001C5CB2" w:rsidRDefault="001C5CB2" w:rsidP="001C5CB2">
                            <w:pPr>
                              <w:jc w:val="center"/>
                              <w:rPr>
                                <w:sz w:val="18"/>
                                <w:szCs w:val="18"/>
                              </w:rPr>
                            </w:pPr>
                            <w:r>
                              <w:rPr>
                                <w:sz w:val="18"/>
                                <w:szCs w:val="18"/>
                              </w:rPr>
                              <w:t>Школьные методические объединения</w:t>
                            </w:r>
                          </w:p>
                        </w:txbxContent>
                      </v:textbox>
                    </v:rect>
                  </w:pict>
                </mc:Fallback>
              </mc:AlternateContent>
            </w:r>
          </w:p>
          <w:p w:rsidR="001C5CB2" w:rsidRDefault="009058B0">
            <w:pPr>
              <w:pStyle w:val="Default"/>
              <w:jc w:val="both"/>
              <w:rPr>
                <w:rFonts w:ascii="Calibri" w:eastAsia="Calibri" w:hAnsi="Calibri"/>
                <w:color w:val="FF0000"/>
                <w:lang w:eastAsia="en-US"/>
              </w:rPr>
            </w:pPr>
            <w:r>
              <w:rPr>
                <w:noProof/>
              </w:rPr>
              <mc:AlternateContent>
                <mc:Choice Requires="wps">
                  <w:drawing>
                    <wp:anchor distT="0" distB="0" distL="114300" distR="114300" simplePos="0" relativeHeight="251668480" behindDoc="0" locked="0" layoutInCell="1" allowOverlap="1" wp14:anchorId="2336ABB0" wp14:editId="03655555">
                      <wp:simplePos x="0" y="0"/>
                      <wp:positionH relativeFrom="column">
                        <wp:posOffset>3940810</wp:posOffset>
                      </wp:positionH>
                      <wp:positionV relativeFrom="paragraph">
                        <wp:posOffset>127000</wp:posOffset>
                      </wp:positionV>
                      <wp:extent cx="114300" cy="635"/>
                      <wp:effectExtent l="0" t="0" r="19050" b="3746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6" o:spid="_x0000_s1026" type="#_x0000_t32" style="position:absolute;margin-left:310.3pt;margin-top:10pt;width:9pt;height:.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"/>
                  </w:pict>
                </mc:Fallback>
              </mc:AlternateContent>
            </w:r>
            <w:r>
              <w:rPr>
                <w:noProof/>
              </w:rPr>
              <mc:AlternateContent>
                <mc:Choice Requires="wps">
                  <w:drawing>
                    <wp:anchor distT="0" distB="0" distL="114300" distR="114300" simplePos="0" relativeHeight="251663360" behindDoc="0" locked="0" layoutInCell="1" allowOverlap="1" wp14:anchorId="759C352E" wp14:editId="04B116EE">
                      <wp:simplePos x="0" y="0"/>
                      <wp:positionH relativeFrom="column">
                        <wp:posOffset>1645285</wp:posOffset>
                      </wp:positionH>
                      <wp:positionV relativeFrom="paragraph">
                        <wp:posOffset>-10160</wp:posOffset>
                      </wp:positionV>
                      <wp:extent cx="114300" cy="635"/>
                      <wp:effectExtent l="0" t="0" r="19050" b="374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129.55pt;margin-top:-.8pt;width:9pt;height:.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"/>
                  </w:pict>
                </mc:Fallback>
              </mc:AlternateContent>
            </w:r>
          </w:p>
          <w:p w:rsidR="001C5CB2" w:rsidRDefault="001C5CB2">
            <w:pPr>
              <w:pStyle w:val="Default"/>
              <w:jc w:val="both"/>
              <w:rPr>
                <w:rFonts w:ascii="Calibri" w:eastAsia="Calibri" w:hAnsi="Calibri"/>
                <w:color w:val="FF0000"/>
                <w:lang w:eastAsia="en-US"/>
              </w:rPr>
            </w:pPr>
          </w:p>
          <w:p w:rsidR="003B55F1" w:rsidRDefault="003B55F1">
            <w:pPr>
              <w:pStyle w:val="Default"/>
              <w:jc w:val="both"/>
              <w:rPr>
                <w:rFonts w:ascii="Calibri" w:eastAsia="Calibri" w:hAnsi="Calibri"/>
                <w:color w:val="FF0000"/>
                <w:lang w:eastAsia="en-US"/>
              </w:rPr>
            </w:pPr>
          </w:p>
          <w:p w:rsidR="003B55F1" w:rsidRDefault="003B55F1">
            <w:pPr>
              <w:pStyle w:val="Default"/>
              <w:jc w:val="both"/>
              <w:rPr>
                <w:rFonts w:ascii="Calibri" w:eastAsia="Calibri" w:hAnsi="Calibri"/>
                <w:color w:val="FF0000"/>
                <w:lang w:eastAsia="en-US"/>
              </w:rPr>
            </w:pPr>
          </w:p>
          <w:p w:rsidR="003B55F1" w:rsidRDefault="003B55F1">
            <w:pPr>
              <w:pStyle w:val="Default"/>
              <w:jc w:val="both"/>
              <w:rPr>
                <w:rFonts w:ascii="Calibri" w:eastAsia="Calibri" w:hAnsi="Calibri"/>
                <w:color w:val="FF0000"/>
                <w:lang w:eastAsia="en-US"/>
              </w:rPr>
            </w:pPr>
          </w:p>
          <w:p w:rsidR="001C5CB2" w:rsidRDefault="001C5CB2">
            <w:pPr>
              <w:pStyle w:val="Default"/>
              <w:jc w:val="both"/>
              <w:rPr>
                <w:rFonts w:ascii="Calibri" w:eastAsia="Calibri" w:hAnsi="Calibri"/>
                <w:color w:val="FF0000"/>
                <w:lang w:eastAsia="en-US"/>
              </w:rPr>
            </w:pPr>
          </w:p>
          <w:p w:rsidR="001C5CB2" w:rsidRDefault="001C5CB2">
            <w:pPr>
              <w:pStyle w:val="Default"/>
              <w:jc w:val="both"/>
              <w:rPr>
                <w:rFonts w:ascii="Calibri" w:eastAsia="Calibri" w:hAnsi="Calibri"/>
                <w:color w:val="FF0000"/>
                <w:lang w:eastAsia="en-US"/>
              </w:rPr>
            </w:pPr>
          </w:p>
          <w:p w:rsidR="001C5CB2" w:rsidRDefault="001C5CB2">
            <w:pPr>
              <w:pStyle w:val="Default"/>
              <w:jc w:val="both"/>
              <w:rPr>
                <w:rFonts w:ascii="Calibri" w:eastAsia="Calibri" w:hAnsi="Calibri"/>
                <w:color w:val="FF0000"/>
                <w:lang w:eastAsia="en-US"/>
              </w:rPr>
            </w:pPr>
          </w:p>
          <w:p w:rsidR="001C5CB2" w:rsidRDefault="001C5CB2">
            <w:pPr>
              <w:pStyle w:val="Default"/>
              <w:jc w:val="both"/>
              <w:rPr>
                <w:rFonts w:ascii="Calibri" w:eastAsia="Calibri" w:hAnsi="Calibri"/>
                <w:color w:val="FF0000"/>
                <w:lang w:eastAsia="en-US"/>
              </w:rPr>
            </w:pPr>
          </w:p>
          <w:p w:rsidR="001C5CB2" w:rsidRDefault="001C5CB2">
            <w:pPr>
              <w:pStyle w:val="Default"/>
              <w:jc w:val="both"/>
              <w:rPr>
                <w:rFonts w:ascii="Calibri" w:eastAsia="Calibri" w:hAnsi="Calibri"/>
                <w:color w:val="FF0000"/>
                <w:lang w:eastAsia="en-US"/>
              </w:rPr>
            </w:pPr>
          </w:p>
          <w:p w:rsidR="001C5CB2" w:rsidRDefault="001C5CB2">
            <w:pPr>
              <w:pStyle w:val="Default"/>
              <w:jc w:val="both"/>
              <w:rPr>
                <w:rFonts w:ascii="Calibri" w:eastAsia="Calibri" w:hAnsi="Calibri"/>
                <w:color w:val="FF0000"/>
                <w:lang w:eastAsia="en-US"/>
              </w:rPr>
            </w:pPr>
          </w:p>
          <w:p w:rsidR="001C5CB2" w:rsidRDefault="001C5CB2">
            <w:pPr>
              <w:pStyle w:val="Default"/>
              <w:jc w:val="both"/>
              <w:rPr>
                <w:rFonts w:ascii="Calibri" w:eastAsia="Calibri" w:hAnsi="Calibri"/>
                <w:color w:val="FF0000"/>
                <w:lang w:eastAsia="en-US"/>
              </w:rPr>
            </w:pP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lastRenderedPageBreak/>
              <w:t>Управление образовательной организации</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rsidP="008E5DB1">
            <w:pPr>
              <w:pStyle w:val="Default"/>
              <w:numPr>
                <w:ilvl w:val="0"/>
                <w:numId w:val="3"/>
              </w:numPr>
              <w:ind w:left="290" w:hanging="283"/>
              <w:jc w:val="both"/>
              <w:rPr>
                <w:rFonts w:ascii="Calibri" w:eastAsia="Calibri" w:hAnsi="Calibri"/>
                <w:lang w:eastAsia="en-US"/>
              </w:rPr>
            </w:pPr>
            <w:r>
              <w:rPr>
                <w:rFonts w:ascii="Calibri" w:eastAsia="Calibri" w:hAnsi="Calibri"/>
                <w:lang w:eastAsia="en-US"/>
              </w:rPr>
              <w:t xml:space="preserve">Управление образовательной организацией осуществляется в соответствии с законодательством Российской Федерации и Уставом образовательной организации на основе принципа гласности, открытости, демократии и самоуправления. </w:t>
            </w:r>
          </w:p>
          <w:p w:rsidR="001C5CB2" w:rsidRDefault="001C5CB2" w:rsidP="008E5DB1">
            <w:pPr>
              <w:pStyle w:val="Default"/>
              <w:numPr>
                <w:ilvl w:val="0"/>
                <w:numId w:val="3"/>
              </w:numPr>
              <w:ind w:left="290" w:hanging="283"/>
              <w:jc w:val="both"/>
              <w:rPr>
                <w:rFonts w:ascii="Calibri" w:eastAsia="Calibri" w:hAnsi="Calibri"/>
                <w:lang w:eastAsia="en-US"/>
              </w:rPr>
            </w:pPr>
            <w:r>
              <w:rPr>
                <w:rFonts w:ascii="Calibri" w:eastAsia="Calibri" w:hAnsi="Calibri"/>
                <w:lang w:eastAsia="en-US"/>
              </w:rPr>
              <w:t xml:space="preserve">Административное управление школой осуществляют директор, методист, советник по воспитанию. </w:t>
            </w:r>
          </w:p>
          <w:p w:rsidR="001C5CB2" w:rsidRDefault="001C5CB2" w:rsidP="008E5DB1">
            <w:pPr>
              <w:pStyle w:val="Default"/>
              <w:numPr>
                <w:ilvl w:val="0"/>
                <w:numId w:val="3"/>
              </w:numPr>
              <w:ind w:left="290" w:hanging="283"/>
              <w:jc w:val="both"/>
              <w:rPr>
                <w:rFonts w:ascii="Calibri" w:eastAsia="Calibri" w:hAnsi="Calibri"/>
                <w:lang w:eastAsia="en-US"/>
              </w:rPr>
            </w:pPr>
            <w:r>
              <w:rPr>
                <w:rFonts w:ascii="Calibri" w:eastAsia="Calibri" w:hAnsi="Calibri"/>
                <w:lang w:eastAsia="en-US"/>
              </w:rPr>
              <w:t xml:space="preserve">Основной функцией директора является координация действий всех участников образовательного </w:t>
            </w:r>
            <w:r>
              <w:rPr>
                <w:rFonts w:ascii="Calibri" w:eastAsia="Calibri" w:hAnsi="Calibri"/>
                <w:lang w:eastAsia="en-US"/>
              </w:rPr>
              <w:lastRenderedPageBreak/>
              <w:t xml:space="preserve">процесса через управляющий совет, педагогический совет, методический совет школы, совет профилактики, совет старшеклассников, совет родителей. </w:t>
            </w:r>
          </w:p>
          <w:p w:rsidR="001C5CB2" w:rsidRDefault="001C5CB2" w:rsidP="008E5DB1">
            <w:pPr>
              <w:pStyle w:val="Default"/>
              <w:numPr>
                <w:ilvl w:val="0"/>
                <w:numId w:val="3"/>
              </w:numPr>
              <w:ind w:left="290" w:hanging="283"/>
              <w:jc w:val="both"/>
              <w:rPr>
                <w:rFonts w:ascii="Calibri" w:eastAsia="Calibri" w:hAnsi="Calibri"/>
                <w:lang w:eastAsia="en-US"/>
              </w:rPr>
            </w:pPr>
            <w:r>
              <w:rPr>
                <w:rFonts w:ascii="Calibri" w:eastAsia="Calibri" w:hAnsi="Calibri"/>
                <w:lang w:eastAsia="en-US"/>
              </w:rPr>
              <w:t xml:space="preserve">Высшим коллективным органом общественного самоуправления является педагогический совет. </w:t>
            </w:r>
          </w:p>
          <w:p w:rsidR="001C5CB2" w:rsidRDefault="001C5CB2" w:rsidP="008E5DB1">
            <w:pPr>
              <w:pStyle w:val="Default"/>
              <w:numPr>
                <w:ilvl w:val="0"/>
                <w:numId w:val="3"/>
              </w:numPr>
              <w:ind w:left="290" w:hanging="283"/>
              <w:jc w:val="both"/>
              <w:rPr>
                <w:rFonts w:ascii="Calibri" w:eastAsia="Calibri" w:hAnsi="Calibri"/>
                <w:lang w:eastAsia="en-US"/>
              </w:rPr>
            </w:pPr>
            <w:r>
              <w:rPr>
                <w:rFonts w:ascii="Calibri" w:eastAsia="Calibri" w:hAnsi="Calibri"/>
                <w:lang w:eastAsia="en-US"/>
              </w:rPr>
              <w:t xml:space="preserve">В управление образовательной организации включен орган ученического самоуправления – совет старшеклассников. </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lastRenderedPageBreak/>
              <w:t>Реализуемые образовательные программы</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rsidP="008E5DB1">
            <w:pPr>
              <w:pStyle w:val="Default"/>
              <w:numPr>
                <w:ilvl w:val="0"/>
                <w:numId w:val="4"/>
              </w:numPr>
              <w:ind w:left="290" w:hanging="290"/>
              <w:jc w:val="both"/>
              <w:rPr>
                <w:rFonts w:ascii="Calibri" w:eastAsia="Calibri" w:hAnsi="Calibri"/>
                <w:lang w:eastAsia="en-US"/>
              </w:rPr>
            </w:pPr>
            <w:r>
              <w:rPr>
                <w:rFonts w:ascii="Calibri" w:eastAsia="Calibri" w:hAnsi="Calibri"/>
                <w:lang w:eastAsia="en-US"/>
              </w:rPr>
              <w:t xml:space="preserve">Основным видом деятельности школой является реализация общеобразовательных программ начального общего, основного общего и среднего общего образования. </w:t>
            </w:r>
          </w:p>
          <w:p w:rsidR="00F512AE" w:rsidRDefault="00F512AE" w:rsidP="00F512AE">
            <w:pPr>
              <w:pStyle w:val="Default"/>
              <w:numPr>
                <w:ilvl w:val="0"/>
                <w:numId w:val="4"/>
              </w:numPr>
              <w:jc w:val="both"/>
              <w:rPr>
                <w:rFonts w:ascii="Calibri" w:eastAsia="Calibri" w:hAnsi="Calibri"/>
                <w:lang w:eastAsia="en-US"/>
              </w:rPr>
            </w:pPr>
            <w:r>
              <w:rPr>
                <w:rFonts w:ascii="Calibri" w:eastAsia="Calibri" w:hAnsi="Calibri"/>
                <w:lang w:eastAsia="en-US"/>
              </w:rPr>
              <w:t>Реализуются ф</w:t>
            </w:r>
            <w:r w:rsidRPr="00F512AE">
              <w:rPr>
                <w:rFonts w:ascii="Calibri" w:eastAsia="Calibri" w:hAnsi="Calibri"/>
                <w:lang w:eastAsia="en-US"/>
              </w:rPr>
              <w:t xml:space="preserve">едеральная адаптированная общеобразовательная программа </w:t>
            </w:r>
            <w:proofErr w:type="gramStart"/>
            <w:r w:rsidRPr="00F512AE">
              <w:rPr>
                <w:rFonts w:ascii="Calibri" w:eastAsia="Calibri" w:hAnsi="Calibri"/>
                <w:lang w:eastAsia="en-US"/>
              </w:rPr>
              <w:t>обучающихся</w:t>
            </w:r>
            <w:proofErr w:type="gramEnd"/>
            <w:r w:rsidRPr="00F512AE">
              <w:rPr>
                <w:rFonts w:ascii="Calibri" w:eastAsia="Calibri" w:hAnsi="Calibri"/>
                <w:lang w:eastAsia="en-US"/>
              </w:rPr>
              <w:t xml:space="preserve"> с умственной отсталостью (интеллектуальными нарушениями)</w:t>
            </w:r>
            <w:r>
              <w:rPr>
                <w:rFonts w:ascii="Calibri" w:eastAsia="Calibri" w:hAnsi="Calibri"/>
                <w:lang w:eastAsia="en-US"/>
              </w:rPr>
              <w:t>.</w:t>
            </w:r>
          </w:p>
          <w:p w:rsidR="001C5CB2" w:rsidRDefault="001C5CB2" w:rsidP="00F512AE">
            <w:pPr>
              <w:pStyle w:val="Default"/>
              <w:numPr>
                <w:ilvl w:val="0"/>
                <w:numId w:val="4"/>
              </w:numPr>
              <w:jc w:val="both"/>
              <w:rPr>
                <w:rFonts w:ascii="Calibri" w:eastAsia="Calibri" w:hAnsi="Calibri"/>
                <w:lang w:eastAsia="en-US"/>
              </w:rPr>
            </w:pPr>
            <w:r>
              <w:rPr>
                <w:rFonts w:ascii="Calibri" w:eastAsia="Calibri" w:hAnsi="Calibri"/>
                <w:lang w:eastAsia="en-US"/>
              </w:rPr>
              <w:t>Также реализуются образовательная программа дошкольного образования и образовательные программы дополнительного образования детей.  Школой реализует ФГОС на всех уровнях общего образования, с использованием электронного обучения и дистанционных образовательных технологий, с использованием ЭОР.</w:t>
            </w:r>
          </w:p>
          <w:p w:rsidR="001C5CB2" w:rsidRDefault="001C5CB2">
            <w:pPr>
              <w:pStyle w:val="Default"/>
              <w:jc w:val="both"/>
              <w:rPr>
                <w:rFonts w:ascii="Calibri" w:eastAsia="Calibri" w:hAnsi="Calibri"/>
                <w:lang w:eastAsia="en-US"/>
              </w:rPr>
            </w:pPr>
            <w:r>
              <w:rPr>
                <w:rFonts w:ascii="Calibri" w:eastAsia="Calibri" w:hAnsi="Calibri"/>
                <w:lang w:eastAsia="en-US"/>
              </w:rPr>
              <w:t xml:space="preserve">В школе реализуются следующие общеобразовательные программы: </w:t>
            </w:r>
          </w:p>
          <w:p w:rsidR="001C5CB2" w:rsidRDefault="001C5CB2" w:rsidP="008E5DB1">
            <w:pPr>
              <w:pStyle w:val="Default"/>
              <w:numPr>
                <w:ilvl w:val="0"/>
                <w:numId w:val="5"/>
              </w:numPr>
              <w:ind w:left="290" w:hanging="290"/>
              <w:jc w:val="both"/>
              <w:rPr>
                <w:rFonts w:ascii="Calibri" w:eastAsia="Calibri" w:hAnsi="Calibri"/>
                <w:b/>
                <w:bCs/>
                <w:lang w:eastAsia="en-US"/>
              </w:rPr>
            </w:pPr>
            <w:r>
              <w:rPr>
                <w:rFonts w:ascii="Calibri" w:eastAsia="Calibri" w:hAnsi="Calibri"/>
                <w:b/>
                <w:bCs/>
                <w:lang w:eastAsia="en-US"/>
              </w:rPr>
              <w:t>Основная образовательная программа дошкольного общего образования (ООП ДОО):</w:t>
            </w:r>
          </w:p>
          <w:p w:rsidR="001C5CB2" w:rsidRDefault="001C5CB2">
            <w:pPr>
              <w:pStyle w:val="Default"/>
              <w:ind w:left="290"/>
              <w:jc w:val="both"/>
              <w:rPr>
                <w:rFonts w:ascii="Calibri" w:eastAsia="Calibri" w:hAnsi="Calibri"/>
                <w:lang w:eastAsia="en-US"/>
              </w:rPr>
            </w:pPr>
            <w:r>
              <w:rPr>
                <w:rFonts w:ascii="Calibri" w:eastAsia="Calibri" w:hAnsi="Calibri"/>
                <w:shd w:val="clear" w:color="auto" w:fill="FFFFFF"/>
                <w:lang w:eastAsia="en-US"/>
              </w:rPr>
              <w:t>Целью ООП ДОО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C5CB2" w:rsidRDefault="001C5CB2" w:rsidP="008E5DB1">
            <w:pPr>
              <w:pStyle w:val="Default"/>
              <w:numPr>
                <w:ilvl w:val="0"/>
                <w:numId w:val="5"/>
              </w:numPr>
              <w:ind w:left="290" w:hanging="290"/>
              <w:jc w:val="both"/>
              <w:rPr>
                <w:rFonts w:ascii="Calibri" w:eastAsia="Calibri" w:hAnsi="Calibri"/>
                <w:b/>
                <w:bCs/>
                <w:lang w:eastAsia="en-US"/>
              </w:rPr>
            </w:pPr>
            <w:r>
              <w:rPr>
                <w:rFonts w:ascii="Calibri" w:eastAsia="Calibri" w:hAnsi="Calibri"/>
                <w:b/>
                <w:bCs/>
                <w:lang w:eastAsia="en-US"/>
              </w:rPr>
              <w:t>Основная образовательная программа начального общего образования (ООП НОО):</w:t>
            </w:r>
          </w:p>
          <w:p w:rsidR="001C5CB2" w:rsidRDefault="001C5CB2">
            <w:pPr>
              <w:pStyle w:val="Default"/>
              <w:ind w:left="290"/>
              <w:jc w:val="both"/>
              <w:rPr>
                <w:rFonts w:ascii="Calibri" w:eastAsia="Calibri" w:hAnsi="Calibri"/>
                <w:lang w:eastAsia="en-US"/>
              </w:rPr>
            </w:pPr>
            <w:r>
              <w:rPr>
                <w:rFonts w:ascii="Calibri" w:eastAsia="Calibri" w:hAnsi="Calibri"/>
                <w:lang w:eastAsia="en-US"/>
              </w:rPr>
              <w:t>ООП НОО является основным документом, определяющим содержание общего образования, а также регламентирующим образовательную деятельность в единстве урочной и внеурочной деятельности при учете установленного ФГОС НОО соотношения обязательной части программы и части, формируемой участниками образовательного процесса.</w:t>
            </w:r>
          </w:p>
          <w:p w:rsidR="001C5CB2" w:rsidRDefault="001C5CB2">
            <w:pPr>
              <w:pStyle w:val="Default"/>
              <w:ind w:left="290"/>
              <w:jc w:val="both"/>
              <w:rPr>
                <w:rFonts w:ascii="Calibri" w:eastAsia="Calibri" w:hAnsi="Calibri"/>
                <w:lang w:eastAsia="en-US"/>
              </w:rPr>
            </w:pPr>
            <w:proofErr w:type="gramStart"/>
            <w:r>
              <w:rPr>
                <w:rFonts w:ascii="Calibri" w:eastAsia="Calibri" w:hAnsi="Calibri"/>
                <w:lang w:eastAsia="en-US"/>
              </w:rPr>
              <w:t>Содержание ООП НОО в соответствии с ФОП НОО представлено учебно-методической документацией (на основе федерального учебного плана, федерального календарного учебного графика, федеральных рабочих программ учебных предметов, курсов, дисциплин (модулей), иных компонентов, федеральной рабочей программы воспитания, федерального календарного плана воспитательной работы), определяющей единые для Российской Федерации базовые объем и содержание образования уровня начального общего образования, планируемые результаты освоения образовательной программы.</w:t>
            </w:r>
            <w:proofErr w:type="gramEnd"/>
          </w:p>
          <w:p w:rsidR="001C5CB2" w:rsidRDefault="001C5CB2">
            <w:pPr>
              <w:pStyle w:val="Default"/>
              <w:ind w:left="290"/>
              <w:jc w:val="both"/>
              <w:rPr>
                <w:rFonts w:ascii="Calibri" w:eastAsia="Calibri" w:hAnsi="Calibri"/>
                <w:lang w:eastAsia="en-US"/>
              </w:rPr>
            </w:pPr>
            <w:r>
              <w:rPr>
                <w:rFonts w:ascii="Calibri" w:eastAsia="Calibri" w:hAnsi="Calibri"/>
                <w:lang w:eastAsia="en-US"/>
              </w:rPr>
              <w:t xml:space="preserve">Содержание ООП НОО отражает требования ФГОС НОО, ФОП НОО и содержит три основных </w:t>
            </w:r>
            <w:r>
              <w:rPr>
                <w:rFonts w:ascii="Calibri" w:eastAsia="Calibri" w:hAnsi="Calibri"/>
                <w:lang w:eastAsia="en-US"/>
              </w:rPr>
              <w:lastRenderedPageBreak/>
              <w:t>раздела: целевой, содержательный и организационный.</w:t>
            </w:r>
          </w:p>
          <w:p w:rsidR="001C5CB2" w:rsidRDefault="001C5CB2">
            <w:pPr>
              <w:pStyle w:val="Default"/>
              <w:ind w:left="290"/>
              <w:jc w:val="both"/>
              <w:rPr>
                <w:rFonts w:ascii="Calibri" w:eastAsia="Calibri" w:hAnsi="Calibri"/>
                <w:lang w:eastAsia="en-US"/>
              </w:rPr>
            </w:pPr>
            <w:r>
              <w:rPr>
                <w:rFonts w:ascii="Calibri" w:eastAsia="Calibri" w:hAnsi="Calibri"/>
                <w:lang w:eastAsia="en-US"/>
              </w:rPr>
              <w:t>Содержание и планируемые результаты ООП НОО не ниже соответствующих содержания и планируемых результатов ФОП НОО.</w:t>
            </w:r>
          </w:p>
          <w:p w:rsidR="001C5CB2" w:rsidRDefault="001C5CB2" w:rsidP="008E5DB1">
            <w:pPr>
              <w:pStyle w:val="Default"/>
              <w:numPr>
                <w:ilvl w:val="0"/>
                <w:numId w:val="5"/>
              </w:numPr>
              <w:ind w:left="290" w:hanging="290"/>
              <w:jc w:val="both"/>
              <w:rPr>
                <w:rFonts w:ascii="Calibri" w:eastAsia="Calibri" w:hAnsi="Calibri"/>
                <w:b/>
                <w:bCs/>
                <w:lang w:eastAsia="en-US"/>
              </w:rPr>
            </w:pPr>
            <w:r>
              <w:rPr>
                <w:rFonts w:ascii="Calibri" w:eastAsia="Calibri" w:hAnsi="Calibri"/>
                <w:b/>
                <w:bCs/>
                <w:lang w:eastAsia="en-US"/>
              </w:rPr>
              <w:t>Основная образовательная программа основного общего образования (ООП ООО):</w:t>
            </w:r>
          </w:p>
          <w:p w:rsidR="001C5CB2" w:rsidRDefault="001C5CB2">
            <w:pPr>
              <w:pStyle w:val="Default"/>
              <w:ind w:left="290"/>
              <w:jc w:val="both"/>
              <w:rPr>
                <w:rFonts w:ascii="Calibri" w:eastAsia="Calibri" w:hAnsi="Calibri"/>
                <w:b/>
                <w:bCs/>
                <w:lang w:eastAsia="en-US"/>
              </w:rPr>
            </w:pPr>
            <w:r>
              <w:rPr>
                <w:rFonts w:ascii="Calibri" w:eastAsia="Calibri" w:hAnsi="Calibri"/>
                <w:lang w:eastAsia="en-US"/>
              </w:rPr>
              <w:t>ООП ООО является основным документом, определяющим содержание общего образования, а также регламентирующим образовательную деятельность учреждения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1C5CB2" w:rsidRDefault="001C5CB2">
            <w:pPr>
              <w:pStyle w:val="Default"/>
              <w:ind w:left="290"/>
              <w:jc w:val="both"/>
              <w:rPr>
                <w:rFonts w:ascii="Calibri" w:eastAsia="Calibri" w:hAnsi="Calibri"/>
                <w:b/>
                <w:bCs/>
                <w:lang w:eastAsia="en-US"/>
              </w:rPr>
            </w:pPr>
            <w:proofErr w:type="gramStart"/>
            <w:r>
              <w:rPr>
                <w:rFonts w:ascii="Calibri" w:eastAsia="Calibri" w:hAnsi="Calibri"/>
                <w:lang w:eastAsia="en-US"/>
              </w:rPr>
              <w:t xml:space="preserve">Содержание ООП ООО в соответствии с ФОП ООО представлено учебно-методической документацией (на основе федерального учебного плана, федерального календарного учебного графика, федеральных рабочих программ учебных предметов, курсов, дисциплин (модулей), иных компонентов, федеральной рабочей программы воспитания, федерального календарного плана воспитательной работы), определяющей единые для Российской Федерации базовые объем и содержание образования уровня основного общего образования, планируемые результаты освоения образовательной программы. </w:t>
            </w:r>
            <w:proofErr w:type="gramEnd"/>
          </w:p>
          <w:p w:rsidR="001C5CB2" w:rsidRDefault="001C5CB2">
            <w:pPr>
              <w:pStyle w:val="Default"/>
              <w:ind w:left="290"/>
              <w:jc w:val="both"/>
              <w:rPr>
                <w:rFonts w:ascii="Calibri" w:eastAsia="Calibri" w:hAnsi="Calibri"/>
                <w:b/>
                <w:bCs/>
                <w:lang w:eastAsia="en-US"/>
              </w:rPr>
            </w:pPr>
            <w:r>
              <w:rPr>
                <w:rFonts w:ascii="Calibri" w:eastAsia="Calibri" w:hAnsi="Calibri"/>
                <w:lang w:eastAsia="en-US"/>
              </w:rPr>
              <w:t xml:space="preserve">Содержание ООП ООО отражает требования ФГОС ООО, ФОП ООО и содержит три основных раздела: целевой, содержательный и организационный. </w:t>
            </w:r>
          </w:p>
          <w:p w:rsidR="001C5CB2" w:rsidRDefault="001C5CB2">
            <w:pPr>
              <w:pStyle w:val="Default"/>
              <w:ind w:left="290"/>
              <w:jc w:val="both"/>
              <w:rPr>
                <w:rFonts w:ascii="Calibri" w:eastAsia="Calibri" w:hAnsi="Calibri"/>
                <w:b/>
                <w:bCs/>
                <w:lang w:eastAsia="en-US"/>
              </w:rPr>
            </w:pPr>
            <w:r>
              <w:rPr>
                <w:rFonts w:ascii="Calibri" w:eastAsia="Calibri" w:hAnsi="Calibri"/>
                <w:lang w:eastAsia="en-US"/>
              </w:rPr>
              <w:t>Содержание и планируемые результаты ООП ООО, не ниже соответствующих содержания и планируемых результатов ФОП ООО.</w:t>
            </w:r>
          </w:p>
          <w:p w:rsidR="001C5CB2" w:rsidRDefault="001C5CB2" w:rsidP="008E5DB1">
            <w:pPr>
              <w:pStyle w:val="Default"/>
              <w:numPr>
                <w:ilvl w:val="0"/>
                <w:numId w:val="5"/>
              </w:numPr>
              <w:ind w:left="290" w:hanging="290"/>
              <w:jc w:val="both"/>
              <w:rPr>
                <w:rFonts w:ascii="Calibri" w:eastAsia="Calibri" w:hAnsi="Calibri"/>
                <w:b/>
                <w:bCs/>
                <w:lang w:eastAsia="en-US"/>
              </w:rPr>
            </w:pPr>
            <w:r>
              <w:rPr>
                <w:rFonts w:ascii="Calibri" w:eastAsia="Calibri" w:hAnsi="Calibri"/>
                <w:b/>
                <w:bCs/>
                <w:lang w:eastAsia="en-US"/>
              </w:rPr>
              <w:t>Основная образовательная программа среднего общего образования (ООП СОО):</w:t>
            </w:r>
          </w:p>
          <w:p w:rsidR="001C5CB2" w:rsidRDefault="001C5CB2">
            <w:pPr>
              <w:pStyle w:val="Default"/>
              <w:ind w:left="290"/>
              <w:jc w:val="both"/>
              <w:rPr>
                <w:rFonts w:ascii="Calibri" w:eastAsia="Calibri" w:hAnsi="Calibri"/>
                <w:b/>
                <w:bCs/>
                <w:lang w:eastAsia="en-US"/>
              </w:rPr>
            </w:pPr>
            <w:r>
              <w:rPr>
                <w:rFonts w:ascii="Calibri" w:eastAsia="Calibri" w:hAnsi="Calibri"/>
                <w:lang w:eastAsia="en-US"/>
              </w:rPr>
              <w:t>ООП СОО является основным документом, определяющим содержание общего образования, а также регламентирующим образовательную деятельность школы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p>
          <w:p w:rsidR="001C5CB2" w:rsidRDefault="001C5CB2">
            <w:pPr>
              <w:pStyle w:val="Default"/>
              <w:ind w:left="290"/>
              <w:jc w:val="both"/>
              <w:rPr>
                <w:rFonts w:ascii="Calibri" w:eastAsia="Calibri" w:hAnsi="Calibri"/>
                <w:b/>
                <w:bCs/>
                <w:lang w:eastAsia="en-US"/>
              </w:rPr>
            </w:pPr>
            <w:proofErr w:type="gramStart"/>
            <w:r>
              <w:rPr>
                <w:rFonts w:ascii="Calibri" w:eastAsia="Calibri" w:hAnsi="Calibri"/>
                <w:lang w:eastAsia="en-US"/>
              </w:rPr>
              <w:t xml:space="preserve">Содержание ООП СОО в соответствии с ФОП СОО представлено учебно-методической документацией (на основе федерального учебного плана, федерального календарного учебного графика, федеральных рабочих программ учебных предметов, курсов, дисциплин (модулей), иных компонентов, федеральной рабочей программы воспитания, федерального календарного плана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 </w:t>
            </w:r>
            <w:proofErr w:type="gramEnd"/>
          </w:p>
          <w:p w:rsidR="001C5CB2" w:rsidRDefault="001C5CB2">
            <w:pPr>
              <w:pStyle w:val="Default"/>
              <w:ind w:left="290"/>
              <w:jc w:val="both"/>
              <w:rPr>
                <w:rFonts w:ascii="Calibri" w:eastAsia="Calibri" w:hAnsi="Calibri"/>
                <w:b/>
                <w:bCs/>
                <w:lang w:eastAsia="en-US"/>
              </w:rPr>
            </w:pPr>
            <w:r>
              <w:rPr>
                <w:rFonts w:ascii="Calibri" w:eastAsia="Calibri" w:hAnsi="Calibri"/>
                <w:lang w:eastAsia="en-US"/>
              </w:rPr>
              <w:lastRenderedPageBreak/>
              <w:t xml:space="preserve">Содержание ООП СОО отражает требования ФГОС СОО, ФОП СОО и содержит три основных раздела: целевой, содержательный и организационный. </w:t>
            </w:r>
          </w:p>
          <w:p w:rsidR="00F512AE" w:rsidRPr="00F512AE" w:rsidRDefault="001C5CB2" w:rsidP="00F512AE">
            <w:pPr>
              <w:pStyle w:val="Default"/>
              <w:ind w:left="290"/>
              <w:jc w:val="both"/>
              <w:rPr>
                <w:rFonts w:ascii="Calibri" w:eastAsia="Calibri" w:hAnsi="Calibri"/>
                <w:lang w:eastAsia="en-US"/>
              </w:rPr>
            </w:pPr>
            <w:r>
              <w:rPr>
                <w:rFonts w:ascii="Calibri" w:eastAsia="Calibri" w:hAnsi="Calibri"/>
                <w:lang w:eastAsia="en-US"/>
              </w:rPr>
              <w:t>Содержание и планируемые результаты ООП СОО, не ниже соответствующих содержания и планируемых результатов ФОП СОО.</w:t>
            </w:r>
          </w:p>
          <w:p w:rsidR="001C5CB2" w:rsidRDefault="001C5CB2">
            <w:pPr>
              <w:pStyle w:val="Default"/>
              <w:ind w:firstLine="7"/>
              <w:jc w:val="both"/>
              <w:rPr>
                <w:rFonts w:ascii="Calibri" w:eastAsia="Calibri" w:hAnsi="Calibri"/>
                <w:shd w:val="clear" w:color="auto" w:fill="FFFFFF"/>
                <w:lang w:eastAsia="en-US"/>
              </w:rPr>
            </w:pPr>
            <w:r>
              <w:rPr>
                <w:rFonts w:ascii="Calibri" w:eastAsia="Calibri" w:hAnsi="Calibri"/>
                <w:shd w:val="clear" w:color="auto" w:fill="FFFFFF"/>
                <w:lang w:eastAsia="en-US"/>
              </w:rPr>
              <w:t>В школе реализуются следующие программы дополнительного образования:</w:t>
            </w:r>
          </w:p>
          <w:p w:rsidR="001C5CB2" w:rsidRDefault="001C5CB2">
            <w:pPr>
              <w:pStyle w:val="Default"/>
              <w:ind w:firstLine="432"/>
              <w:jc w:val="both"/>
              <w:rPr>
                <w:rFonts w:ascii="Calibri" w:eastAsia="Calibri" w:hAnsi="Calibri"/>
                <w:shd w:val="clear" w:color="auto" w:fill="FFFFFF"/>
                <w:lang w:eastAsia="en-US"/>
              </w:rPr>
            </w:pPr>
            <w:r>
              <w:rPr>
                <w:rFonts w:ascii="Calibri" w:eastAsia="Calibri" w:hAnsi="Calibri"/>
                <w:shd w:val="clear" w:color="auto" w:fill="FFFFFF"/>
                <w:lang w:eastAsia="en-US"/>
              </w:rPr>
              <w:t>«ОФП (общая физическая подготовка)»;</w:t>
            </w:r>
          </w:p>
          <w:p w:rsidR="001C5CB2" w:rsidRDefault="001C5CB2">
            <w:pPr>
              <w:pStyle w:val="Default"/>
              <w:ind w:firstLine="432"/>
              <w:jc w:val="both"/>
              <w:rPr>
                <w:rFonts w:ascii="Calibri" w:eastAsia="Calibri" w:hAnsi="Calibri"/>
                <w:shd w:val="clear" w:color="auto" w:fill="FFFFFF"/>
                <w:lang w:eastAsia="en-US"/>
              </w:rPr>
            </w:pPr>
            <w:r>
              <w:rPr>
                <w:rFonts w:ascii="Calibri" w:eastAsia="Calibri" w:hAnsi="Calibri"/>
                <w:shd w:val="clear" w:color="auto" w:fill="FFFFFF"/>
                <w:lang w:eastAsia="en-US"/>
              </w:rPr>
              <w:t>«Умелые ручки»;</w:t>
            </w:r>
          </w:p>
          <w:p w:rsidR="001C5CB2" w:rsidRDefault="001C5CB2">
            <w:pPr>
              <w:pStyle w:val="Default"/>
              <w:ind w:firstLine="432"/>
              <w:jc w:val="both"/>
              <w:rPr>
                <w:rFonts w:ascii="Calibri" w:eastAsia="Calibri" w:hAnsi="Calibri"/>
                <w:shd w:val="clear" w:color="auto" w:fill="FFFFFF"/>
                <w:lang w:eastAsia="en-US"/>
              </w:rPr>
            </w:pPr>
            <w:r>
              <w:rPr>
                <w:rFonts w:ascii="Calibri" w:eastAsia="Calibri" w:hAnsi="Calibri"/>
                <w:shd w:val="clear" w:color="auto" w:fill="FFFFFF"/>
                <w:lang w:eastAsia="en-US"/>
              </w:rPr>
              <w:t>«Финансовая грамотность».</w:t>
            </w:r>
          </w:p>
          <w:p w:rsidR="001C5CB2" w:rsidRDefault="001C5CB2">
            <w:pPr>
              <w:pStyle w:val="Default"/>
              <w:ind w:firstLine="7"/>
              <w:jc w:val="both"/>
              <w:rPr>
                <w:rFonts w:ascii="Calibri" w:eastAsia="Calibri" w:hAnsi="Calibri"/>
                <w:shd w:val="clear" w:color="auto" w:fill="FFFFFF"/>
                <w:lang w:eastAsia="en-US"/>
              </w:rPr>
            </w:pPr>
            <w:r>
              <w:rPr>
                <w:rFonts w:ascii="Calibri" w:eastAsia="Calibri" w:hAnsi="Calibri"/>
                <w:shd w:val="clear" w:color="auto" w:fill="FFFFFF"/>
                <w:lang w:eastAsia="en-US"/>
              </w:rPr>
              <w:t xml:space="preserve">В рамках внеурочной деятельности в школе реализуются программы «Разговоры о </w:t>
            </w:r>
            <w:proofErr w:type="gramStart"/>
            <w:r>
              <w:rPr>
                <w:rFonts w:ascii="Calibri" w:eastAsia="Calibri" w:hAnsi="Calibri"/>
                <w:shd w:val="clear" w:color="auto" w:fill="FFFFFF"/>
                <w:lang w:eastAsia="en-US"/>
              </w:rPr>
              <w:t>важном</w:t>
            </w:r>
            <w:proofErr w:type="gramEnd"/>
            <w:r>
              <w:rPr>
                <w:rFonts w:ascii="Calibri" w:eastAsia="Calibri" w:hAnsi="Calibri"/>
                <w:shd w:val="clear" w:color="auto" w:fill="FFFFFF"/>
                <w:lang w:eastAsia="en-US"/>
              </w:rPr>
              <w:t>» и «Россия – мои горизонты» (</w:t>
            </w:r>
            <w:proofErr w:type="spellStart"/>
            <w:r>
              <w:rPr>
                <w:rFonts w:ascii="Calibri" w:eastAsia="Calibri" w:hAnsi="Calibri"/>
                <w:shd w:val="clear" w:color="auto" w:fill="FFFFFF"/>
                <w:lang w:eastAsia="en-US"/>
              </w:rPr>
              <w:t>профориентационный</w:t>
            </w:r>
            <w:proofErr w:type="spellEnd"/>
            <w:r>
              <w:rPr>
                <w:rFonts w:ascii="Calibri" w:eastAsia="Calibri" w:hAnsi="Calibri"/>
                <w:shd w:val="clear" w:color="auto" w:fill="FFFFFF"/>
                <w:lang w:eastAsia="en-US"/>
              </w:rPr>
              <w:t xml:space="preserve"> минимум).</w:t>
            </w:r>
          </w:p>
          <w:p w:rsidR="001C5CB2" w:rsidRDefault="001C5CB2">
            <w:pPr>
              <w:pStyle w:val="Default"/>
              <w:jc w:val="both"/>
              <w:rPr>
                <w:rFonts w:ascii="Calibri" w:eastAsia="Calibri" w:hAnsi="Calibri"/>
                <w:lang w:eastAsia="en-US"/>
              </w:rPr>
            </w:pPr>
            <w:r>
              <w:rPr>
                <w:rFonts w:ascii="Calibri" w:eastAsia="Calibri" w:hAnsi="Calibri"/>
                <w:shd w:val="clear" w:color="auto" w:fill="FFFFFF"/>
                <w:lang w:eastAsia="en-US"/>
              </w:rPr>
              <w:t>В школе дейс</w:t>
            </w:r>
            <w:r w:rsidR="007F0DF2">
              <w:rPr>
                <w:rFonts w:ascii="Calibri" w:eastAsia="Calibri" w:hAnsi="Calibri"/>
                <w:shd w:val="clear" w:color="auto" w:fill="FFFFFF"/>
                <w:lang w:eastAsia="en-US"/>
              </w:rPr>
              <w:t>твуют волонтерский отряд «Новое поколение», отряд ЮИД «Светофор», отряд «Орлята России». На базе школы открыто первичное отделение « Первых».</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lastRenderedPageBreak/>
              <w:t>Используемые образовательные технологии</w:t>
            </w:r>
          </w:p>
        </w:tc>
        <w:tc>
          <w:tcPr>
            <w:tcW w:w="3706" w:type="pct"/>
            <w:tcBorders>
              <w:top w:val="single" w:sz="4" w:space="0" w:color="000000"/>
              <w:left w:val="single" w:sz="4" w:space="0" w:color="000000"/>
              <w:bottom w:val="single" w:sz="4" w:space="0" w:color="000000"/>
              <w:right w:val="single" w:sz="4" w:space="0" w:color="000000"/>
            </w:tcBorders>
          </w:tcPr>
          <w:p w:rsidR="001C5CB2" w:rsidRDefault="001C5CB2" w:rsidP="008E5DB1">
            <w:pPr>
              <w:pStyle w:val="a6"/>
              <w:numPr>
                <w:ilvl w:val="0"/>
                <w:numId w:val="7"/>
              </w:numPr>
              <w:shd w:val="clear" w:color="auto" w:fill="FFFFFF"/>
              <w:spacing w:after="0" w:line="240" w:lineRule="auto"/>
              <w:ind w:left="290" w:hanging="283"/>
              <w:jc w:val="both"/>
              <w:rPr>
                <w:rFonts w:ascii="Times New Roman" w:eastAsia="Calibri" w:hAnsi="Times New Roman"/>
                <w:color w:val="auto"/>
                <w:sz w:val="24"/>
                <w:szCs w:val="24"/>
              </w:rPr>
            </w:pPr>
            <w:r>
              <w:rPr>
                <w:rFonts w:ascii="Times New Roman" w:eastAsia="Calibri" w:hAnsi="Times New Roman"/>
                <w:color w:val="auto"/>
                <w:sz w:val="24"/>
                <w:szCs w:val="24"/>
              </w:rPr>
              <w:t xml:space="preserve">Образовательные технологии в школе являются одним из ключевых инструментов развития личности обучающихся.  </w:t>
            </w:r>
          </w:p>
          <w:p w:rsidR="001C5CB2" w:rsidRDefault="001C5CB2" w:rsidP="008E5DB1">
            <w:pPr>
              <w:pStyle w:val="a6"/>
              <w:numPr>
                <w:ilvl w:val="0"/>
                <w:numId w:val="7"/>
              </w:numPr>
              <w:shd w:val="clear" w:color="auto" w:fill="FFFFFF"/>
              <w:spacing w:after="0" w:line="240" w:lineRule="auto"/>
              <w:ind w:left="290" w:hanging="283"/>
              <w:jc w:val="both"/>
              <w:rPr>
                <w:rFonts w:ascii="Times New Roman" w:eastAsia="Calibri" w:hAnsi="Times New Roman"/>
                <w:color w:val="auto"/>
                <w:sz w:val="24"/>
                <w:szCs w:val="24"/>
              </w:rPr>
            </w:pPr>
            <w:r>
              <w:rPr>
                <w:rFonts w:ascii="Times New Roman" w:eastAsia="Calibri" w:hAnsi="Times New Roman"/>
                <w:color w:val="auto"/>
                <w:sz w:val="24"/>
                <w:szCs w:val="24"/>
              </w:rPr>
              <w:t>Под о</w:t>
            </w:r>
            <w:r>
              <w:rPr>
                <w:rFonts w:ascii="Times New Roman" w:eastAsia="Calibri" w:hAnsi="Times New Roman"/>
                <w:color w:val="auto"/>
                <w:sz w:val="24"/>
                <w:szCs w:val="24"/>
                <w:shd w:val="clear" w:color="auto" w:fill="FFFFFF"/>
              </w:rPr>
              <w:t xml:space="preserve">бразовательными технологиями понимается совокупность форм, методов, средств, приемов и подходов, используемых для организации эффективного познавательного процесса и структуры взаимодействия педагогов и обучающихся, для достижения поставленных целей. </w:t>
            </w:r>
          </w:p>
          <w:p w:rsidR="001C5CB2" w:rsidRDefault="001C5CB2" w:rsidP="008E5DB1">
            <w:pPr>
              <w:pStyle w:val="a6"/>
              <w:numPr>
                <w:ilvl w:val="0"/>
                <w:numId w:val="7"/>
              </w:numPr>
              <w:shd w:val="clear" w:color="auto" w:fill="FFFFFF"/>
              <w:spacing w:after="0" w:line="240" w:lineRule="auto"/>
              <w:ind w:left="290" w:hanging="283"/>
              <w:jc w:val="both"/>
              <w:rPr>
                <w:rFonts w:ascii="Times New Roman" w:eastAsia="Calibri" w:hAnsi="Times New Roman"/>
                <w:color w:val="auto"/>
                <w:sz w:val="24"/>
                <w:szCs w:val="24"/>
              </w:rPr>
            </w:pPr>
            <w:r>
              <w:rPr>
                <w:rFonts w:ascii="Times New Roman" w:eastAsia="Calibri" w:hAnsi="Times New Roman"/>
                <w:color w:val="auto"/>
                <w:sz w:val="24"/>
                <w:szCs w:val="24"/>
                <w:shd w:val="clear" w:color="auto" w:fill="FFFFFF"/>
              </w:rPr>
              <w:t>В образовательном пространстве школы используются две группы образовательных технологий (базовые и инновационные):</w:t>
            </w:r>
          </w:p>
          <w:p w:rsidR="001C5CB2" w:rsidRDefault="001C5CB2">
            <w:pPr>
              <w:pStyle w:val="a6"/>
              <w:shd w:val="clear" w:color="auto" w:fill="FFFFFF"/>
              <w:spacing w:after="0" w:line="240" w:lineRule="auto"/>
              <w:ind w:left="290"/>
              <w:jc w:val="both"/>
              <w:rPr>
                <w:rFonts w:ascii="Times New Roman" w:eastAsia="Calibri" w:hAnsi="Times New Roman"/>
                <w:color w:val="auto"/>
                <w:sz w:val="24"/>
                <w:szCs w:val="24"/>
              </w:rPr>
            </w:pPr>
          </w:p>
          <w:p w:rsidR="001C5CB2" w:rsidRDefault="001C5CB2" w:rsidP="008E5DB1">
            <w:pPr>
              <w:pStyle w:val="a6"/>
              <w:numPr>
                <w:ilvl w:val="0"/>
                <w:numId w:val="7"/>
              </w:numPr>
              <w:shd w:val="clear" w:color="auto" w:fill="D9D9D9"/>
              <w:spacing w:after="0" w:line="240" w:lineRule="auto"/>
              <w:ind w:left="290" w:hanging="283"/>
              <w:jc w:val="both"/>
              <w:rPr>
                <w:rFonts w:ascii="Times New Roman" w:eastAsia="Calibri" w:hAnsi="Times New Roman"/>
                <w:b/>
                <w:bCs/>
                <w:color w:val="auto"/>
                <w:sz w:val="24"/>
                <w:szCs w:val="24"/>
              </w:rPr>
            </w:pPr>
            <w:r>
              <w:rPr>
                <w:rFonts w:ascii="Times New Roman" w:eastAsia="Calibri" w:hAnsi="Times New Roman"/>
                <w:b/>
                <w:bCs/>
                <w:color w:val="auto"/>
                <w:sz w:val="24"/>
                <w:szCs w:val="24"/>
                <w:shd w:val="clear" w:color="auto" w:fill="D9D9D9"/>
              </w:rPr>
              <w:t>Базовые образовательные технологии</w:t>
            </w:r>
            <w:r>
              <w:rPr>
                <w:rFonts w:ascii="Times New Roman" w:eastAsia="Calibri" w:hAnsi="Times New Roman"/>
                <w:b/>
                <w:bCs/>
                <w:color w:val="auto"/>
                <w:sz w:val="24"/>
                <w:szCs w:val="24"/>
              </w:rPr>
              <w:t>:</w:t>
            </w:r>
          </w:p>
          <w:p w:rsidR="001C5CB2" w:rsidRDefault="001C5CB2">
            <w:pPr>
              <w:shd w:val="clear" w:color="auto" w:fill="FFFFFF"/>
              <w:jc w:val="both"/>
              <w:rPr>
                <w:rFonts w:eastAsia="Calibri"/>
              </w:rPr>
            </w:pPr>
          </w:p>
          <w:tbl>
            <w:tblPr>
              <w:tblW w:w="10383" w:type="dxa"/>
              <w:tblInd w:w="16" w:type="dxa"/>
              <w:shd w:val="clear" w:color="auto" w:fill="FFFFFF"/>
              <w:tblLook w:val="04A0" w:firstRow="1" w:lastRow="0" w:firstColumn="1" w:lastColumn="0" w:noHBand="0" w:noVBand="1"/>
            </w:tblPr>
            <w:tblGrid>
              <w:gridCol w:w="10383"/>
            </w:tblGrid>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hAnsi="Times New Roman"/>
                      <w:b/>
                      <w:bCs/>
                      <w:sz w:val="24"/>
                      <w:szCs w:val="24"/>
                    </w:rPr>
                  </w:pPr>
                  <w:r>
                    <w:rPr>
                      <w:rFonts w:ascii="Times New Roman" w:eastAsia="Calibri" w:hAnsi="Times New Roman"/>
                      <w:b/>
                      <w:bCs/>
                      <w:sz w:val="24"/>
                      <w:szCs w:val="24"/>
                    </w:rPr>
                    <w:t>Педагогика сотрудничества</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hAnsi="Times New Roman"/>
                      <w:sz w:val="24"/>
                      <w:szCs w:val="24"/>
                    </w:rPr>
                  </w:pPr>
                  <w:r>
                    <w:rPr>
                      <w:rFonts w:ascii="Times New Roman" w:hAnsi="Times New Roman"/>
                      <w:sz w:val="24"/>
                      <w:szCs w:val="24"/>
                    </w:rPr>
                    <w:t>Ориентир в работе основан на принципах гуманизма, креативности и диалога между педагогом и обучающимся. Основы технологии: обучение без принуждения, совместная деятельность, свободный выбор, индивидуальный подход.</w:t>
                  </w:r>
                </w:p>
                <w:p w:rsidR="001C5CB2" w:rsidRDefault="001C5CB2" w:rsidP="008E5DB1">
                  <w:pPr>
                    <w:pStyle w:val="a6"/>
                    <w:numPr>
                      <w:ilvl w:val="0"/>
                      <w:numId w:val="8"/>
                    </w:numPr>
                    <w:shd w:val="clear" w:color="auto" w:fill="FFFFFF"/>
                    <w:spacing w:after="0" w:line="240" w:lineRule="auto"/>
                    <w:ind w:left="324" w:hanging="283"/>
                    <w:jc w:val="both"/>
                    <w:rPr>
                      <w:rFonts w:ascii="Times New Roman" w:hAnsi="Times New Roman"/>
                      <w:sz w:val="24"/>
                      <w:szCs w:val="24"/>
                    </w:rPr>
                  </w:pPr>
                  <w:r>
                    <w:rPr>
                      <w:rFonts w:ascii="Times New Roman" w:hAnsi="Times New Roman"/>
                      <w:sz w:val="24"/>
                      <w:szCs w:val="24"/>
                    </w:rPr>
                    <w:t>Преимущества технологии: формирование партнёрства в отношениях педагог-обучающийся, педагог-педагог, педагог-родитель, обучение в зоне ближайшего развития, создание ситуации успеха.</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hAnsi="Times New Roman"/>
                      <w:b/>
                      <w:bCs/>
                      <w:sz w:val="24"/>
                      <w:szCs w:val="24"/>
                    </w:rPr>
                  </w:pPr>
                  <w:r>
                    <w:rPr>
                      <w:rFonts w:ascii="Times New Roman" w:eastAsia="Calibri" w:hAnsi="Times New Roman"/>
                      <w:b/>
                      <w:bCs/>
                      <w:color w:val="auto"/>
                      <w:sz w:val="24"/>
                      <w:szCs w:val="24"/>
                    </w:rPr>
                    <w:t>Обучение в сотрудничестве (командная, групповая работа)</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Ориентир на совместное (поделенное, распределенное) обучение, в результате которого обучающиеся работают вместе, коллективно конструируя, продуцируя новые знания, </w:t>
                  </w:r>
                  <w:proofErr w:type="gramStart"/>
                  <w:r>
                    <w:rPr>
                      <w:rFonts w:ascii="Times New Roman" w:eastAsia="Calibri" w:hAnsi="Times New Roman"/>
                      <w:sz w:val="24"/>
                      <w:szCs w:val="24"/>
                      <w:shd w:val="clear" w:color="auto" w:fill="FFFFFF"/>
                    </w:rPr>
                    <w:t>а</w:t>
                  </w:r>
                  <w:proofErr w:type="gramEnd"/>
                  <w:r>
                    <w:rPr>
                      <w:rFonts w:ascii="Times New Roman" w:eastAsia="Calibri" w:hAnsi="Times New Roman"/>
                      <w:sz w:val="24"/>
                      <w:szCs w:val="24"/>
                      <w:shd w:val="clear" w:color="auto" w:fill="FFFFFF"/>
                    </w:rPr>
                    <w:t xml:space="preserve"> не потребляя их в уже готовом виде.</w:t>
                  </w:r>
                </w:p>
                <w:p w:rsidR="001C5CB2" w:rsidRPr="00F512AE" w:rsidRDefault="001C5CB2" w:rsidP="00F512AE">
                  <w:pPr>
                    <w:pStyle w:val="a6"/>
                    <w:numPr>
                      <w:ilvl w:val="0"/>
                      <w:numId w:val="8"/>
                    </w:numPr>
                    <w:shd w:val="clear" w:color="auto" w:fill="FFFFFF"/>
                    <w:spacing w:after="0" w:line="240" w:lineRule="auto"/>
                    <w:ind w:left="324" w:hanging="283"/>
                    <w:jc w:val="both"/>
                    <w:rPr>
                      <w:rFonts w:ascii="Times New Roman" w:eastAsia="Times New Roman" w:hAnsi="Times New Roman"/>
                      <w:sz w:val="24"/>
                      <w:szCs w:val="24"/>
                    </w:rPr>
                  </w:pPr>
                  <w:r>
                    <w:rPr>
                      <w:rFonts w:ascii="Times New Roman" w:hAnsi="Times New Roman"/>
                      <w:sz w:val="24"/>
                      <w:szCs w:val="24"/>
                    </w:rPr>
                    <w:lastRenderedPageBreak/>
                    <w:t>Преимущества технологии: развитие познавательной самостоятельности обучающихся, развитие языковой компетенции, комм</w:t>
                  </w:r>
                  <w:r w:rsidR="00F512AE">
                    <w:rPr>
                      <w:rFonts w:ascii="Times New Roman" w:hAnsi="Times New Roman"/>
                      <w:sz w:val="24"/>
                      <w:szCs w:val="24"/>
                    </w:rPr>
                    <w:t>у</w:t>
                  </w:r>
                  <w:r w:rsidRPr="00F512AE">
                    <w:rPr>
                      <w:rFonts w:ascii="Times New Roman" w:hAnsi="Times New Roman"/>
                      <w:sz w:val="24"/>
                      <w:szCs w:val="24"/>
                    </w:rPr>
                    <w:t>никативных умений, умения отстаивать свою и коллективную точку зрения, умения работать в команде.</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b/>
                      <w:bCs/>
                      <w:sz w:val="24"/>
                      <w:szCs w:val="24"/>
                      <w:shd w:val="clear" w:color="auto" w:fill="FFFFFF"/>
                    </w:rPr>
                  </w:pPr>
                  <w:r>
                    <w:rPr>
                      <w:rFonts w:ascii="Times New Roman" w:eastAsia="Calibri" w:hAnsi="Times New Roman"/>
                      <w:b/>
                      <w:bCs/>
                      <w:color w:val="auto"/>
                      <w:sz w:val="24"/>
                      <w:szCs w:val="24"/>
                    </w:rPr>
                    <w:lastRenderedPageBreak/>
                    <w:t>Развивающее обучение</w:t>
                  </w:r>
                </w:p>
              </w:tc>
            </w:tr>
            <w:tr w:rsidR="001C5CB2">
              <w:tc>
                <w:tcPr>
                  <w:tcW w:w="10383" w:type="dxa"/>
                  <w:shd w:val="clear" w:color="auto" w:fill="FFFFFF"/>
                  <w:hideMark/>
                </w:tcPr>
                <w:p w:rsidR="001C5CB2" w:rsidRDefault="001C5CB2">
                  <w:pPr>
                    <w:shd w:val="clear" w:color="auto" w:fill="FFFFFF"/>
                    <w:jc w:val="both"/>
                    <w:rPr>
                      <w:rFonts w:eastAsia="Calibri"/>
                    </w:rPr>
                  </w:pPr>
                  <w:r>
                    <w:rPr>
                      <w:rFonts w:eastAsia="Calibri"/>
                    </w:rPr>
                    <w:t xml:space="preserve">Ориентир в рамках учебного процесса на потенциальные возможности обучающегося. Целью данного обучения выступает подготовка обучающихся к самостоятельному освоению знаний, самостоятельному поиску нового, на основе формирования механизмов мышления </w:t>
                  </w:r>
                </w:p>
                <w:p w:rsidR="001C5CB2" w:rsidRDefault="001C5CB2" w:rsidP="008E5DB1">
                  <w:pPr>
                    <w:pStyle w:val="a6"/>
                    <w:numPr>
                      <w:ilvl w:val="0"/>
                      <w:numId w:val="8"/>
                    </w:numPr>
                    <w:shd w:val="clear" w:color="auto" w:fill="FFFFFF"/>
                    <w:spacing w:after="0" w:line="240" w:lineRule="auto"/>
                    <w:ind w:left="324" w:hanging="283"/>
                    <w:jc w:val="both"/>
                    <w:rPr>
                      <w:rFonts w:ascii="Times New Roman" w:eastAsia="Calibri" w:hAnsi="Times New Roman"/>
                      <w:color w:val="auto"/>
                      <w:sz w:val="24"/>
                      <w:szCs w:val="24"/>
                    </w:rPr>
                  </w:pPr>
                  <w:r>
                    <w:rPr>
                      <w:rFonts w:ascii="Times New Roman" w:eastAsia="Calibri" w:hAnsi="Times New Roman"/>
                      <w:color w:val="auto"/>
                      <w:sz w:val="24"/>
                      <w:szCs w:val="24"/>
                    </w:rPr>
                    <w:t>П</w:t>
                  </w:r>
                  <w:r>
                    <w:rPr>
                      <w:rFonts w:ascii="Times New Roman" w:hAnsi="Times New Roman"/>
                      <w:sz w:val="24"/>
                      <w:szCs w:val="24"/>
                    </w:rPr>
                    <w:t>реимущества технологии: возможность сочетания взаимоконтроля и самооценки, развитие эмоциональной сферы и мыслительной, возможность обучения на высоком уровне трудности в быстром темпе.</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b/>
                      <w:bCs/>
                      <w:color w:val="auto"/>
                      <w:sz w:val="24"/>
                      <w:szCs w:val="24"/>
                    </w:rPr>
                  </w:pPr>
                  <w:r>
                    <w:rPr>
                      <w:rFonts w:ascii="Times New Roman" w:eastAsia="Calibri" w:hAnsi="Times New Roman"/>
                      <w:b/>
                      <w:bCs/>
                      <w:color w:val="auto"/>
                      <w:sz w:val="24"/>
                      <w:szCs w:val="24"/>
                    </w:rPr>
                    <w:t>Проблемное обучение</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sz w:val="24"/>
                      <w:szCs w:val="24"/>
                    </w:rPr>
                  </w:pPr>
                  <w:r>
                    <w:rPr>
                      <w:rFonts w:ascii="Times New Roman" w:eastAsia="Calibri" w:hAnsi="Times New Roman"/>
                      <w:sz w:val="24"/>
                      <w:szCs w:val="24"/>
                    </w:rPr>
                    <w:t>Ориентир на организацию учебных занятий, которые предполагают создание под руководством педагога проблемных ситуаций и активную самостоятельную деятельность обучающихся по их разрешению.</w:t>
                  </w:r>
                </w:p>
                <w:p w:rsidR="001C5CB2" w:rsidRDefault="001C5CB2" w:rsidP="008E5DB1">
                  <w:pPr>
                    <w:pStyle w:val="a6"/>
                    <w:numPr>
                      <w:ilvl w:val="0"/>
                      <w:numId w:val="8"/>
                    </w:numPr>
                    <w:shd w:val="clear" w:color="auto" w:fill="FFFFFF"/>
                    <w:spacing w:after="0" w:line="240" w:lineRule="auto"/>
                    <w:ind w:left="324" w:hanging="324"/>
                    <w:jc w:val="both"/>
                    <w:rPr>
                      <w:rFonts w:ascii="Times New Roman" w:eastAsia="Calibri" w:hAnsi="Times New Roman"/>
                      <w:color w:val="auto"/>
                      <w:sz w:val="24"/>
                      <w:szCs w:val="24"/>
                    </w:rPr>
                  </w:pPr>
                  <w:r>
                    <w:rPr>
                      <w:rFonts w:ascii="Times New Roman" w:hAnsi="Times New Roman"/>
                      <w:sz w:val="24"/>
                      <w:szCs w:val="24"/>
                    </w:rPr>
                    <w:t>Преимущества технологии: формирует мотивацию достижения успеха, развивает мыслительные способности, обеспечивает особый тип мышления и глубину убеждений</w:t>
                  </w:r>
                  <w:r>
                    <w:rPr>
                      <w:rFonts w:ascii="Times New Roman" w:eastAsia="Calibri" w:hAnsi="Times New Roman"/>
                      <w:color w:val="auto"/>
                      <w:sz w:val="24"/>
                      <w:szCs w:val="24"/>
                    </w:rPr>
                    <w:t>.</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b/>
                      <w:bCs/>
                      <w:sz w:val="24"/>
                      <w:szCs w:val="24"/>
                    </w:rPr>
                  </w:pPr>
                  <w:r>
                    <w:rPr>
                      <w:rFonts w:ascii="Times New Roman" w:eastAsia="Calibri" w:hAnsi="Times New Roman"/>
                      <w:b/>
                      <w:bCs/>
                      <w:color w:val="auto"/>
                      <w:sz w:val="24"/>
                      <w:szCs w:val="24"/>
                    </w:rPr>
                    <w:t>Дифференцированное обучение</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color w:val="auto"/>
                      <w:sz w:val="24"/>
                      <w:szCs w:val="24"/>
                    </w:rPr>
                  </w:pPr>
                  <w:r>
                    <w:rPr>
                      <w:rFonts w:ascii="Times New Roman" w:eastAsia="Calibri" w:hAnsi="Times New Roman"/>
                      <w:color w:val="auto"/>
                      <w:sz w:val="24"/>
                      <w:szCs w:val="24"/>
                    </w:rPr>
                    <w:t>Ориентир на организацию учебного процесса, при котором максимально учитываются возможности и запросы каждого ученика и отдельных групп обучающихся.</w:t>
                  </w:r>
                </w:p>
                <w:p w:rsidR="001C5CB2" w:rsidRDefault="001C5CB2" w:rsidP="008E5DB1">
                  <w:pPr>
                    <w:pStyle w:val="a6"/>
                    <w:numPr>
                      <w:ilvl w:val="0"/>
                      <w:numId w:val="8"/>
                    </w:numPr>
                    <w:shd w:val="clear" w:color="auto" w:fill="FFFFFF"/>
                    <w:spacing w:after="0" w:line="240" w:lineRule="auto"/>
                    <w:ind w:left="324" w:hanging="324"/>
                    <w:jc w:val="both"/>
                    <w:rPr>
                      <w:rFonts w:ascii="Times New Roman" w:eastAsia="Calibri" w:hAnsi="Times New Roman"/>
                      <w:color w:val="auto"/>
                      <w:sz w:val="24"/>
                      <w:szCs w:val="24"/>
                    </w:rPr>
                  </w:pPr>
                  <w:r>
                    <w:rPr>
                      <w:rFonts w:ascii="Times New Roman" w:hAnsi="Times New Roman"/>
                      <w:sz w:val="24"/>
                      <w:szCs w:val="24"/>
                    </w:rPr>
                    <w:t xml:space="preserve">Преимущества технологии: обучение каждого ребенка осуществляется по индивидуальной траектории, повышение мотивации </w:t>
                  </w:r>
                  <w:proofErr w:type="gramStart"/>
                  <w:r>
                    <w:rPr>
                      <w:rFonts w:ascii="Times New Roman" w:hAnsi="Times New Roman"/>
                      <w:sz w:val="24"/>
                      <w:szCs w:val="24"/>
                    </w:rPr>
                    <w:t>сильных</w:t>
                  </w:r>
                  <w:proofErr w:type="gramEnd"/>
                  <w:r>
                    <w:rPr>
                      <w:rFonts w:ascii="Times New Roman" w:hAnsi="Times New Roman"/>
                      <w:sz w:val="24"/>
                      <w:szCs w:val="24"/>
                    </w:rPr>
                    <w:t>, создание ситуации успеха для слабых.</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b/>
                      <w:bCs/>
                      <w:color w:val="auto"/>
                      <w:sz w:val="24"/>
                      <w:szCs w:val="24"/>
                    </w:rPr>
                  </w:pPr>
                  <w:proofErr w:type="spellStart"/>
                  <w:r>
                    <w:rPr>
                      <w:rFonts w:ascii="Times New Roman" w:eastAsia="Calibri" w:hAnsi="Times New Roman"/>
                      <w:b/>
                      <w:bCs/>
                      <w:color w:val="auto"/>
                      <w:sz w:val="24"/>
                      <w:szCs w:val="24"/>
                    </w:rPr>
                    <w:t>Разноуровневое</w:t>
                  </w:r>
                  <w:proofErr w:type="spellEnd"/>
                  <w:r>
                    <w:rPr>
                      <w:rFonts w:ascii="Times New Roman" w:eastAsia="Calibri" w:hAnsi="Times New Roman"/>
                      <w:b/>
                      <w:bCs/>
                      <w:color w:val="auto"/>
                      <w:sz w:val="24"/>
                      <w:szCs w:val="24"/>
                    </w:rPr>
                    <w:t xml:space="preserve"> обучение</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color w:val="auto"/>
                      <w:sz w:val="24"/>
                      <w:szCs w:val="24"/>
                    </w:rPr>
                  </w:pPr>
                  <w:r>
                    <w:rPr>
                      <w:rFonts w:ascii="Times New Roman" w:eastAsia="Calibri" w:hAnsi="Times New Roman"/>
                      <w:color w:val="auto"/>
                      <w:sz w:val="24"/>
                      <w:szCs w:val="24"/>
                    </w:rPr>
                    <w:t>Ориентир в организации учебного процесса сделан на разный уровень усвоения учебного материала в зависимости от способностей и индивидуальных особенностей личности обучающихся.</w:t>
                  </w:r>
                </w:p>
                <w:p w:rsidR="001C5CB2" w:rsidRPr="00F512AE" w:rsidRDefault="001C5CB2" w:rsidP="00F512AE">
                  <w:pPr>
                    <w:pStyle w:val="a6"/>
                    <w:numPr>
                      <w:ilvl w:val="0"/>
                      <w:numId w:val="8"/>
                    </w:numPr>
                    <w:shd w:val="clear" w:color="auto" w:fill="FFFFFF"/>
                    <w:spacing w:after="0" w:line="240" w:lineRule="auto"/>
                    <w:ind w:left="324" w:hanging="324"/>
                    <w:jc w:val="both"/>
                    <w:rPr>
                      <w:rFonts w:ascii="Times New Roman" w:eastAsia="Calibri" w:hAnsi="Times New Roman"/>
                      <w:color w:val="auto"/>
                      <w:sz w:val="24"/>
                      <w:szCs w:val="24"/>
                    </w:rPr>
                  </w:pPr>
                  <w:r>
                    <w:rPr>
                      <w:rFonts w:ascii="Times New Roman" w:eastAsia="Calibri" w:hAnsi="Times New Roman"/>
                      <w:color w:val="auto"/>
                      <w:sz w:val="24"/>
                      <w:szCs w:val="24"/>
                    </w:rPr>
                    <w:t>Преимущества технологии: повышает акт</w:t>
                  </w:r>
                  <w:r w:rsidR="00F512AE">
                    <w:rPr>
                      <w:rFonts w:ascii="Times New Roman" w:eastAsia="Calibri" w:hAnsi="Times New Roman"/>
                      <w:color w:val="auto"/>
                      <w:sz w:val="24"/>
                      <w:szCs w:val="24"/>
                    </w:rPr>
                    <w:t>и</w:t>
                  </w:r>
                  <w:r w:rsidRPr="00F512AE">
                    <w:rPr>
                      <w:rFonts w:ascii="Times New Roman" w:eastAsia="Calibri" w:hAnsi="Times New Roman"/>
                      <w:color w:val="auto"/>
                      <w:sz w:val="24"/>
                      <w:szCs w:val="24"/>
                    </w:rPr>
                    <w:t>вность обучающихся, их работоспособность, мотивацию к обучению, повышает качество знаний.</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b/>
                      <w:bCs/>
                      <w:color w:val="auto"/>
                      <w:sz w:val="24"/>
                      <w:szCs w:val="24"/>
                    </w:rPr>
                  </w:pPr>
                  <w:r>
                    <w:rPr>
                      <w:rFonts w:ascii="Times New Roman" w:eastAsia="Calibri" w:hAnsi="Times New Roman"/>
                      <w:b/>
                      <w:bCs/>
                      <w:color w:val="auto"/>
                      <w:sz w:val="24"/>
                      <w:szCs w:val="24"/>
                    </w:rPr>
                    <w:t>Коллективная система обучения, групповые технологии обучения</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hAnsi="Times New Roman"/>
                      <w:sz w:val="24"/>
                      <w:szCs w:val="24"/>
                    </w:rPr>
                  </w:pPr>
                  <w:proofErr w:type="gramStart"/>
                  <w:r>
                    <w:rPr>
                      <w:rFonts w:ascii="Times New Roman" w:hAnsi="Times New Roman"/>
                      <w:sz w:val="24"/>
                      <w:szCs w:val="24"/>
                    </w:rPr>
                    <w:t>Ориентир сделан на обучение путем формирования "систем малых групп", путем общения в динамических парах, группах постоянного и сменного состава, фронтальная работа в кругу, когда обучающийся учит обучающегося.</w:t>
                  </w:r>
                  <w:proofErr w:type="gramEnd"/>
                </w:p>
                <w:p w:rsidR="001C5CB2" w:rsidRDefault="001C5CB2" w:rsidP="008E5DB1">
                  <w:pPr>
                    <w:pStyle w:val="a6"/>
                    <w:numPr>
                      <w:ilvl w:val="0"/>
                      <w:numId w:val="8"/>
                    </w:numPr>
                    <w:shd w:val="clear" w:color="auto" w:fill="FFFFFF"/>
                    <w:spacing w:after="0" w:line="240" w:lineRule="auto"/>
                    <w:ind w:left="324" w:hanging="283"/>
                    <w:jc w:val="both"/>
                    <w:rPr>
                      <w:rFonts w:ascii="Times New Roman" w:eastAsia="Calibri" w:hAnsi="Times New Roman"/>
                      <w:color w:val="auto"/>
                      <w:sz w:val="24"/>
                      <w:szCs w:val="24"/>
                    </w:rPr>
                  </w:pPr>
                  <w:r>
                    <w:rPr>
                      <w:rFonts w:ascii="Times New Roman" w:hAnsi="Times New Roman"/>
                      <w:sz w:val="24"/>
                      <w:szCs w:val="24"/>
                    </w:rPr>
                    <w:t xml:space="preserve">Преимущества технологии: формирует и развивает мотивацию обучающихся в сотрудничестве, включает каждого ребенка в активную работу, в сменных парах и </w:t>
                  </w:r>
                  <w:proofErr w:type="spellStart"/>
                  <w:r>
                    <w:rPr>
                      <w:rFonts w:ascii="Times New Roman" w:hAnsi="Times New Roman"/>
                      <w:sz w:val="24"/>
                      <w:szCs w:val="24"/>
                    </w:rPr>
                    <w:lastRenderedPageBreak/>
                    <w:t>микрогруппах</w:t>
                  </w:r>
                  <w:proofErr w:type="spellEnd"/>
                  <w:r>
                    <w:rPr>
                      <w:rFonts w:ascii="Times New Roman" w:hAnsi="Times New Roman"/>
                      <w:sz w:val="24"/>
                      <w:szCs w:val="24"/>
                    </w:rPr>
                    <w:t>, повышение эффективности усвоения материала, формирование коммуникабельности, толерантности, организаторских качеств.</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hAnsi="Times New Roman"/>
                      <w:b/>
                      <w:bCs/>
                      <w:sz w:val="24"/>
                      <w:szCs w:val="24"/>
                    </w:rPr>
                  </w:pPr>
                  <w:proofErr w:type="spellStart"/>
                  <w:r>
                    <w:rPr>
                      <w:rFonts w:ascii="Times New Roman" w:eastAsia="Calibri" w:hAnsi="Times New Roman"/>
                      <w:b/>
                      <w:bCs/>
                      <w:color w:val="auto"/>
                      <w:sz w:val="24"/>
                      <w:szCs w:val="24"/>
                    </w:rPr>
                    <w:lastRenderedPageBreak/>
                    <w:t>Здоровьесберегающие</w:t>
                  </w:r>
                  <w:proofErr w:type="spellEnd"/>
                  <w:r>
                    <w:rPr>
                      <w:rFonts w:ascii="Times New Roman" w:eastAsia="Calibri" w:hAnsi="Times New Roman"/>
                      <w:b/>
                      <w:bCs/>
                      <w:color w:val="auto"/>
                      <w:sz w:val="24"/>
                      <w:szCs w:val="24"/>
                    </w:rPr>
                    <w:t xml:space="preserve"> технологии</w:t>
                  </w:r>
                </w:p>
              </w:tc>
            </w:tr>
            <w:tr w:rsidR="001C5CB2">
              <w:tc>
                <w:tcPr>
                  <w:tcW w:w="10383" w:type="dxa"/>
                  <w:shd w:val="clear" w:color="auto" w:fill="FFFFFF"/>
                  <w:hideMark/>
                </w:tcPr>
                <w:p w:rsidR="001C5CB2" w:rsidRDefault="001C5CB2">
                  <w:pPr>
                    <w:pStyle w:val="a6"/>
                    <w:shd w:val="clear" w:color="auto" w:fill="FFFFFF"/>
                    <w:spacing w:after="0" w:line="240" w:lineRule="auto"/>
                    <w:ind w:left="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Система мер по охране и укреплению здоровья, формированию культуры здоровья обучающихся в учебно-воспитательном процессе, учитывающая специфику, важнейшие характеристики, компоненты </w:t>
                  </w:r>
                </w:p>
                <w:p w:rsidR="001C5CB2" w:rsidRDefault="001C5CB2">
                  <w:pPr>
                    <w:pStyle w:val="a6"/>
                    <w:shd w:val="clear" w:color="auto" w:fill="FFFFFF"/>
                    <w:spacing w:after="0" w:line="240" w:lineRule="auto"/>
                    <w:ind w:left="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образовательной среды и особенности </w:t>
                  </w:r>
                  <w:proofErr w:type="gramStart"/>
                  <w:r>
                    <w:rPr>
                      <w:rFonts w:ascii="Times New Roman" w:eastAsia="Calibri" w:hAnsi="Times New Roman"/>
                      <w:sz w:val="24"/>
                      <w:szCs w:val="24"/>
                      <w:shd w:val="clear" w:color="auto" w:fill="FFFFFF"/>
                    </w:rPr>
                    <w:t>обучающихся</w:t>
                  </w:r>
                  <w:proofErr w:type="gramEnd"/>
                </w:p>
                <w:p w:rsidR="001C5CB2" w:rsidRDefault="001C5CB2" w:rsidP="008E5DB1">
                  <w:pPr>
                    <w:pStyle w:val="a6"/>
                    <w:numPr>
                      <w:ilvl w:val="0"/>
                      <w:numId w:val="8"/>
                    </w:numPr>
                    <w:shd w:val="clear" w:color="auto" w:fill="FFFFFF"/>
                    <w:spacing w:after="0" w:line="240" w:lineRule="auto"/>
                    <w:ind w:left="324" w:hanging="283"/>
                    <w:jc w:val="both"/>
                    <w:rPr>
                      <w:rFonts w:ascii="Times New Roman" w:eastAsia="Calibri" w:hAnsi="Times New Roman"/>
                      <w:sz w:val="24"/>
                      <w:szCs w:val="24"/>
                      <w:shd w:val="clear" w:color="auto" w:fill="FFFFFF"/>
                    </w:rPr>
                  </w:pPr>
                  <w:proofErr w:type="gramStart"/>
                  <w:r>
                    <w:rPr>
                      <w:rFonts w:ascii="Times New Roman" w:eastAsia="Calibri" w:hAnsi="Times New Roman"/>
                      <w:color w:val="auto"/>
                      <w:sz w:val="24"/>
                      <w:szCs w:val="24"/>
                    </w:rPr>
                    <w:t>Преимущества технологии: формирование оптимальных условия обучения, рациональной организация образовательного процесса, сохранение здоровья обучающихся на всех этапах его обучения и развития.</w:t>
                  </w:r>
                  <w:proofErr w:type="gramEnd"/>
                </w:p>
              </w:tc>
            </w:tr>
          </w:tbl>
          <w:p w:rsidR="001C5CB2" w:rsidRDefault="001C5CB2">
            <w:pPr>
              <w:pStyle w:val="a6"/>
              <w:shd w:val="clear" w:color="auto" w:fill="FFFFFF"/>
              <w:spacing w:after="0" w:line="240" w:lineRule="auto"/>
              <w:ind w:left="290"/>
              <w:jc w:val="both"/>
              <w:rPr>
                <w:rFonts w:ascii="Times New Roman" w:eastAsia="Calibri" w:hAnsi="Times New Roman"/>
                <w:color w:val="auto"/>
                <w:sz w:val="24"/>
                <w:szCs w:val="24"/>
              </w:rPr>
            </w:pPr>
          </w:p>
          <w:p w:rsidR="001C5CB2" w:rsidRDefault="001C5CB2" w:rsidP="008E5DB1">
            <w:pPr>
              <w:pStyle w:val="a6"/>
              <w:numPr>
                <w:ilvl w:val="0"/>
                <w:numId w:val="9"/>
              </w:numPr>
              <w:shd w:val="clear" w:color="auto" w:fill="D9D9D9"/>
              <w:spacing w:after="0" w:line="240" w:lineRule="auto"/>
              <w:ind w:left="290" w:hanging="283"/>
              <w:jc w:val="both"/>
              <w:rPr>
                <w:rFonts w:ascii="Times New Roman" w:eastAsia="Calibri" w:hAnsi="Times New Roman"/>
                <w:b/>
                <w:bCs/>
                <w:color w:val="auto"/>
                <w:sz w:val="24"/>
                <w:szCs w:val="24"/>
              </w:rPr>
            </w:pPr>
            <w:r>
              <w:rPr>
                <w:rFonts w:ascii="Times New Roman" w:eastAsia="Calibri" w:hAnsi="Times New Roman"/>
                <w:b/>
                <w:bCs/>
                <w:color w:val="auto"/>
                <w:sz w:val="24"/>
                <w:szCs w:val="24"/>
              </w:rPr>
              <w:t>Инновационные образовательные технологии:</w:t>
            </w:r>
          </w:p>
          <w:p w:rsidR="001C5CB2" w:rsidRDefault="001C5CB2">
            <w:pPr>
              <w:pStyle w:val="a6"/>
              <w:shd w:val="clear" w:color="auto" w:fill="FFFFFF"/>
              <w:spacing w:after="0" w:line="240" w:lineRule="auto"/>
              <w:ind w:left="290"/>
              <w:jc w:val="both"/>
              <w:rPr>
                <w:rFonts w:ascii="Times New Roman" w:eastAsia="Calibri" w:hAnsi="Times New Roman"/>
                <w:color w:val="auto"/>
                <w:sz w:val="24"/>
                <w:szCs w:val="24"/>
              </w:rPr>
            </w:pPr>
          </w:p>
          <w:tbl>
            <w:tblPr>
              <w:tblW w:w="10483" w:type="dxa"/>
              <w:tblInd w:w="16" w:type="dxa"/>
              <w:tblLook w:val="04A0" w:firstRow="1" w:lastRow="0" w:firstColumn="1" w:lastColumn="0" w:noHBand="0" w:noVBand="1"/>
            </w:tblPr>
            <w:tblGrid>
              <w:gridCol w:w="10483"/>
            </w:tblGrid>
            <w:tr w:rsidR="001C5CB2">
              <w:tc>
                <w:tcPr>
                  <w:tcW w:w="10483" w:type="dxa"/>
                  <w:hideMark/>
                </w:tcPr>
                <w:p w:rsidR="001C5CB2" w:rsidRDefault="001C5CB2">
                  <w:pPr>
                    <w:pStyle w:val="a6"/>
                    <w:spacing w:after="0" w:line="240" w:lineRule="auto"/>
                    <w:ind w:left="0"/>
                    <w:jc w:val="both"/>
                    <w:rPr>
                      <w:rFonts w:ascii="Times New Roman" w:eastAsia="Calibri" w:hAnsi="Times New Roman"/>
                      <w:b/>
                      <w:bCs/>
                      <w:sz w:val="24"/>
                      <w:szCs w:val="24"/>
                    </w:rPr>
                  </w:pPr>
                  <w:r>
                    <w:rPr>
                      <w:rFonts w:ascii="Times New Roman" w:eastAsia="Calibri" w:hAnsi="Times New Roman"/>
                      <w:b/>
                      <w:bCs/>
                      <w:color w:val="auto"/>
                      <w:sz w:val="24"/>
                      <w:szCs w:val="24"/>
                    </w:rPr>
                    <w:t>Технология портфолио</w:t>
                  </w:r>
                </w:p>
              </w:tc>
            </w:tr>
            <w:tr w:rsidR="001C5CB2">
              <w:tc>
                <w:tcPr>
                  <w:tcW w:w="10483" w:type="dxa"/>
                  <w:hideMark/>
                </w:tcPr>
                <w:p w:rsidR="001C5CB2" w:rsidRDefault="001C5CB2">
                  <w:pPr>
                    <w:jc w:val="both"/>
                    <w:rPr>
                      <w:rFonts w:eastAsia="Calibri"/>
                      <w:color w:val="000000"/>
                      <w:shd w:val="clear" w:color="auto" w:fill="FFFFFF"/>
                    </w:rPr>
                  </w:pPr>
                  <w:r>
                    <w:rPr>
                      <w:rFonts w:eastAsia="Calibri"/>
                      <w:color w:val="000000"/>
                      <w:shd w:val="clear" w:color="auto" w:fill="FFFFFF"/>
                    </w:rPr>
                    <w:t xml:space="preserve">Ориентир на организацию оценивания педагогами успехов обучающегося, трудностей, с которыми он сталкивается, и путей их преодоления. </w:t>
                  </w:r>
                </w:p>
                <w:p w:rsidR="001C5CB2" w:rsidRDefault="001C5CB2" w:rsidP="008E5DB1">
                  <w:pPr>
                    <w:pStyle w:val="a6"/>
                    <w:numPr>
                      <w:ilvl w:val="0"/>
                      <w:numId w:val="9"/>
                    </w:numPr>
                    <w:spacing w:after="0" w:line="240" w:lineRule="auto"/>
                    <w:ind w:left="311" w:hanging="311"/>
                    <w:jc w:val="both"/>
                    <w:rPr>
                      <w:rFonts w:ascii="Times New Roman" w:eastAsia="Calibri" w:hAnsi="Times New Roman"/>
                      <w:sz w:val="24"/>
                      <w:szCs w:val="24"/>
                      <w:shd w:val="clear" w:color="auto" w:fill="FFFFFF"/>
                    </w:rPr>
                  </w:pPr>
                  <w:r>
                    <w:rPr>
                      <w:rFonts w:ascii="Times New Roman" w:hAnsi="Times New Roman"/>
                      <w:sz w:val="24"/>
                      <w:szCs w:val="24"/>
                    </w:rPr>
                    <w:t>Преимущества технологии: накопление и систематизация результатов обучающегося, развитие способностей обучающихся, рефлексия собственной деятельности, определение траектории индивидуального развития личности.</w:t>
                  </w:r>
                </w:p>
              </w:tc>
            </w:tr>
            <w:tr w:rsidR="001C5CB2">
              <w:tc>
                <w:tcPr>
                  <w:tcW w:w="10483" w:type="dxa"/>
                  <w:hideMark/>
                </w:tcPr>
                <w:p w:rsidR="001C5CB2" w:rsidRDefault="001C5CB2">
                  <w:pPr>
                    <w:jc w:val="both"/>
                    <w:rPr>
                      <w:rFonts w:eastAsia="Calibri"/>
                      <w:b/>
                      <w:bCs/>
                      <w:color w:val="000000"/>
                      <w:shd w:val="clear" w:color="auto" w:fill="FFFFFF"/>
                    </w:rPr>
                  </w:pPr>
                  <w:r>
                    <w:rPr>
                      <w:rFonts w:eastAsia="Calibri"/>
                      <w:b/>
                      <w:bCs/>
                    </w:rPr>
                    <w:t>Информационно-коммуникативные технологии</w:t>
                  </w:r>
                </w:p>
              </w:tc>
            </w:tr>
            <w:tr w:rsidR="001C5CB2">
              <w:tc>
                <w:tcPr>
                  <w:tcW w:w="10483" w:type="dxa"/>
                  <w:hideMark/>
                </w:tcPr>
                <w:p w:rsidR="001C5CB2" w:rsidRDefault="001C5CB2">
                  <w:pPr>
                    <w:jc w:val="both"/>
                    <w:rPr>
                      <w:rFonts w:eastAsia="Calibri"/>
                      <w:color w:val="000000"/>
                      <w:shd w:val="clear" w:color="auto" w:fill="FFFFFF"/>
                    </w:rPr>
                  </w:pPr>
                  <w:r>
                    <w:rPr>
                      <w:rFonts w:eastAsia="Calibri"/>
                      <w:color w:val="000000"/>
                      <w:shd w:val="clear" w:color="auto" w:fill="FFFFFF"/>
                    </w:rPr>
                    <w:t>Ориентир на создание педагогических условий работы на основе компьютерной техники, средств телекоммуникационной связи и интерактивного программного продукта, которые моделируют часть функций педагога по обработке информации, организации контроля и управления познавательной деятельностью обучающихся.</w:t>
                  </w:r>
                </w:p>
                <w:p w:rsidR="001C5CB2" w:rsidRDefault="001C5CB2" w:rsidP="008E5DB1">
                  <w:pPr>
                    <w:pStyle w:val="a6"/>
                    <w:numPr>
                      <w:ilvl w:val="0"/>
                      <w:numId w:val="9"/>
                    </w:numPr>
                    <w:spacing w:after="0" w:line="240" w:lineRule="auto"/>
                    <w:ind w:left="311" w:hanging="311"/>
                    <w:jc w:val="both"/>
                    <w:rPr>
                      <w:rFonts w:ascii="Times New Roman" w:eastAsia="Calibri" w:hAnsi="Times New Roman"/>
                      <w:sz w:val="24"/>
                      <w:szCs w:val="24"/>
                      <w:shd w:val="clear" w:color="auto" w:fill="FFFFFF"/>
                    </w:rPr>
                  </w:pPr>
                  <w:r>
                    <w:rPr>
                      <w:rFonts w:ascii="Times New Roman" w:hAnsi="Times New Roman"/>
                      <w:sz w:val="24"/>
                      <w:szCs w:val="24"/>
                    </w:rPr>
                    <w:t>Преимущества технологии: индивидуализация обучения, формирование системного мышления, активизация познавательной деятельности, интенсификация самостоятельной деятельности.</w:t>
                  </w:r>
                </w:p>
              </w:tc>
            </w:tr>
            <w:tr w:rsidR="001C5CB2">
              <w:tc>
                <w:tcPr>
                  <w:tcW w:w="10483" w:type="dxa"/>
                  <w:hideMark/>
                </w:tcPr>
                <w:p w:rsidR="001C5CB2" w:rsidRDefault="001C5CB2">
                  <w:pPr>
                    <w:pStyle w:val="a6"/>
                    <w:spacing w:after="0" w:line="240" w:lineRule="auto"/>
                    <w:ind w:left="0"/>
                    <w:jc w:val="both"/>
                    <w:rPr>
                      <w:rFonts w:ascii="Times New Roman" w:hAnsi="Times New Roman"/>
                      <w:b/>
                      <w:bCs/>
                      <w:sz w:val="24"/>
                      <w:szCs w:val="24"/>
                    </w:rPr>
                  </w:pPr>
                  <w:r>
                    <w:rPr>
                      <w:rFonts w:ascii="Times New Roman" w:eastAsia="Calibri" w:hAnsi="Times New Roman"/>
                      <w:b/>
                      <w:bCs/>
                      <w:color w:val="auto"/>
                      <w:sz w:val="24"/>
                      <w:szCs w:val="24"/>
                    </w:rPr>
                    <w:t>Технология игровых методов</w:t>
                  </w:r>
                </w:p>
              </w:tc>
            </w:tr>
            <w:tr w:rsidR="001C5CB2">
              <w:tc>
                <w:tcPr>
                  <w:tcW w:w="10483" w:type="dxa"/>
                  <w:hideMark/>
                </w:tcPr>
                <w:p w:rsidR="001C5CB2" w:rsidRDefault="001C5CB2">
                  <w:pPr>
                    <w:pStyle w:val="a6"/>
                    <w:spacing w:after="0" w:line="240" w:lineRule="auto"/>
                    <w:ind w:left="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Ориентир на организацию педагогического процесса в форме различных педагогических игр, которые стимулируют познавательную активность детей, «провоцируют» их самостоятельно искать ответы на возникающие вопросы, позволяют использовать жизненный опыт обучающихся</w:t>
                  </w:r>
                </w:p>
                <w:p w:rsidR="001C5CB2" w:rsidRDefault="001C5CB2" w:rsidP="008E5DB1">
                  <w:pPr>
                    <w:pStyle w:val="a6"/>
                    <w:numPr>
                      <w:ilvl w:val="0"/>
                      <w:numId w:val="9"/>
                    </w:numPr>
                    <w:spacing w:after="0" w:line="240" w:lineRule="auto"/>
                    <w:ind w:left="311" w:hanging="311"/>
                    <w:jc w:val="both"/>
                    <w:rPr>
                      <w:rFonts w:ascii="Times New Roman" w:hAnsi="Times New Roman"/>
                      <w:sz w:val="24"/>
                      <w:szCs w:val="24"/>
                    </w:rPr>
                  </w:pPr>
                  <w:r>
                    <w:rPr>
                      <w:rFonts w:ascii="Times New Roman" w:eastAsia="Calibri" w:hAnsi="Times New Roman"/>
                      <w:sz w:val="24"/>
                      <w:szCs w:val="24"/>
                    </w:rPr>
                    <w:t>П</w:t>
                  </w:r>
                  <w:r>
                    <w:rPr>
                      <w:rFonts w:ascii="Times New Roman" w:hAnsi="Times New Roman"/>
                      <w:sz w:val="24"/>
                      <w:szCs w:val="24"/>
                    </w:rPr>
                    <w:t>реимущества технологии: гибкое сочетание разнообразных приемов и методов обучения, активизация и интенсификация процесса обучения, воссоздание межличностных отношений, процедуры принятия коллективных решений.</w:t>
                  </w:r>
                </w:p>
              </w:tc>
            </w:tr>
            <w:tr w:rsidR="001C5CB2">
              <w:tc>
                <w:tcPr>
                  <w:tcW w:w="10483" w:type="dxa"/>
                  <w:hideMark/>
                </w:tcPr>
                <w:p w:rsidR="001C5CB2" w:rsidRDefault="001C5CB2">
                  <w:pPr>
                    <w:pStyle w:val="a6"/>
                    <w:spacing w:after="0" w:line="240" w:lineRule="auto"/>
                    <w:ind w:left="0"/>
                    <w:jc w:val="both"/>
                    <w:rPr>
                      <w:rFonts w:ascii="Times New Roman" w:eastAsia="Calibri" w:hAnsi="Times New Roman"/>
                      <w:b/>
                      <w:bCs/>
                      <w:sz w:val="24"/>
                      <w:szCs w:val="24"/>
                    </w:rPr>
                  </w:pPr>
                  <w:r>
                    <w:rPr>
                      <w:rFonts w:ascii="Times New Roman" w:eastAsia="Calibri" w:hAnsi="Times New Roman"/>
                      <w:b/>
                      <w:bCs/>
                      <w:color w:val="auto"/>
                      <w:sz w:val="24"/>
                      <w:szCs w:val="24"/>
                    </w:rPr>
                    <w:lastRenderedPageBreak/>
                    <w:t>Технология развития критического мышления</w:t>
                  </w:r>
                </w:p>
              </w:tc>
            </w:tr>
            <w:tr w:rsidR="001C5CB2">
              <w:tc>
                <w:tcPr>
                  <w:tcW w:w="10483" w:type="dxa"/>
                  <w:hideMark/>
                </w:tcPr>
                <w:p w:rsidR="001C5CB2" w:rsidRDefault="001C5CB2">
                  <w:pPr>
                    <w:pStyle w:val="a6"/>
                    <w:spacing w:after="0" w:line="240" w:lineRule="auto"/>
                    <w:ind w:left="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Ориентир на использование методов и </w:t>
                  </w:r>
                  <w:proofErr w:type="gramStart"/>
                  <w:r>
                    <w:rPr>
                      <w:rFonts w:ascii="Times New Roman" w:eastAsia="Calibri" w:hAnsi="Times New Roman"/>
                      <w:sz w:val="24"/>
                      <w:szCs w:val="24"/>
                      <w:shd w:val="clear" w:color="auto" w:fill="FFFFFF"/>
                    </w:rPr>
                    <w:t>приемов</w:t>
                  </w:r>
                  <w:proofErr w:type="gramEnd"/>
                  <w:r>
                    <w:rPr>
                      <w:rFonts w:ascii="Times New Roman" w:eastAsia="Calibri" w:hAnsi="Times New Roman"/>
                      <w:sz w:val="24"/>
                      <w:szCs w:val="24"/>
                      <w:shd w:val="clear" w:color="auto" w:fill="FFFFFF"/>
                    </w:rPr>
                    <w:t xml:space="preserve"> направленных на формирование навыков мыслительной работы (планирование, прогнозирование, самооценка, </w:t>
                  </w:r>
                  <w:proofErr w:type="spellStart"/>
                  <w:r>
                    <w:rPr>
                      <w:rFonts w:ascii="Times New Roman" w:eastAsia="Calibri" w:hAnsi="Times New Roman"/>
                      <w:sz w:val="24"/>
                      <w:szCs w:val="24"/>
                      <w:shd w:val="clear" w:color="auto" w:fill="FFFFFF"/>
                    </w:rPr>
                    <w:t>саморегуляция</w:t>
                  </w:r>
                  <w:proofErr w:type="spellEnd"/>
                  <w:r>
                    <w:rPr>
                      <w:rFonts w:ascii="Times New Roman" w:eastAsia="Calibri" w:hAnsi="Times New Roman"/>
                      <w:sz w:val="24"/>
                      <w:szCs w:val="24"/>
                      <w:shd w:val="clear" w:color="auto" w:fill="FFFFFF"/>
                    </w:rPr>
                    <w:t>), необходимых для реализации жизнедеятельности любого индивида.</w:t>
                  </w:r>
                </w:p>
                <w:p w:rsidR="001C5CB2" w:rsidRDefault="001C5CB2" w:rsidP="008E5DB1">
                  <w:pPr>
                    <w:pStyle w:val="a6"/>
                    <w:numPr>
                      <w:ilvl w:val="0"/>
                      <w:numId w:val="9"/>
                    </w:numPr>
                    <w:spacing w:after="0" w:line="240" w:lineRule="auto"/>
                    <w:ind w:left="311" w:hanging="284"/>
                    <w:jc w:val="both"/>
                    <w:rPr>
                      <w:rFonts w:ascii="Times New Roman" w:hAnsi="Times New Roman"/>
                      <w:sz w:val="24"/>
                      <w:szCs w:val="24"/>
                    </w:rPr>
                  </w:pPr>
                  <w:r>
                    <w:rPr>
                      <w:rFonts w:ascii="Times New Roman" w:eastAsia="Calibri" w:hAnsi="Times New Roman"/>
                      <w:sz w:val="24"/>
                      <w:szCs w:val="24"/>
                    </w:rPr>
                    <w:t>П</w:t>
                  </w:r>
                  <w:r>
                    <w:rPr>
                      <w:rFonts w:ascii="Times New Roman" w:hAnsi="Times New Roman"/>
                      <w:sz w:val="24"/>
                      <w:szCs w:val="24"/>
                    </w:rPr>
                    <w:t>реимущества технологии: высокая самостоятельность обучающихся, формирование личностной мотивации, развитие мыслительных способностей.</w:t>
                  </w:r>
                </w:p>
              </w:tc>
            </w:tr>
            <w:tr w:rsidR="001C5CB2">
              <w:tc>
                <w:tcPr>
                  <w:tcW w:w="10483" w:type="dxa"/>
                  <w:hideMark/>
                </w:tcPr>
                <w:p w:rsidR="001C5CB2" w:rsidRDefault="001C5CB2">
                  <w:pPr>
                    <w:pStyle w:val="a6"/>
                    <w:spacing w:after="0" w:line="240" w:lineRule="auto"/>
                    <w:ind w:left="0"/>
                    <w:jc w:val="both"/>
                    <w:rPr>
                      <w:rFonts w:ascii="Times New Roman" w:hAnsi="Times New Roman"/>
                      <w:b/>
                      <w:bCs/>
                      <w:sz w:val="24"/>
                      <w:szCs w:val="24"/>
                    </w:rPr>
                  </w:pPr>
                  <w:r>
                    <w:rPr>
                      <w:rFonts w:ascii="Times New Roman" w:eastAsia="Calibri" w:hAnsi="Times New Roman"/>
                      <w:b/>
                      <w:bCs/>
                      <w:color w:val="auto"/>
                      <w:sz w:val="24"/>
                      <w:szCs w:val="24"/>
                    </w:rPr>
                    <w:t>Проектно-исследовательская технология, технология решения исследовательских (изобретательских) задач</w:t>
                  </w:r>
                </w:p>
              </w:tc>
            </w:tr>
            <w:tr w:rsidR="001C5CB2">
              <w:tc>
                <w:tcPr>
                  <w:tcW w:w="10483" w:type="dxa"/>
                  <w:hideMark/>
                </w:tcPr>
                <w:p w:rsidR="001C5CB2" w:rsidRDefault="001C5CB2">
                  <w:pPr>
                    <w:pStyle w:val="a6"/>
                    <w:spacing w:after="0" w:line="240" w:lineRule="auto"/>
                    <w:ind w:left="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Ориентир на решение </w:t>
                  </w:r>
                  <w:proofErr w:type="gramStart"/>
                  <w:r>
                    <w:rPr>
                      <w:rFonts w:ascii="Times New Roman" w:eastAsia="Calibri" w:hAnsi="Times New Roman"/>
                      <w:sz w:val="24"/>
                      <w:szCs w:val="24"/>
                      <w:shd w:val="clear" w:color="auto" w:fill="FFFFFF"/>
                    </w:rPr>
                    <w:t>обучающимися</w:t>
                  </w:r>
                  <w:proofErr w:type="gramEnd"/>
                  <w:r>
                    <w:rPr>
                      <w:rFonts w:ascii="Times New Roman" w:eastAsia="Calibri" w:hAnsi="Times New Roman"/>
                      <w:sz w:val="24"/>
                      <w:szCs w:val="24"/>
                      <w:shd w:val="clear" w:color="auto" w:fill="FFFFFF"/>
                    </w:rPr>
                    <w:t xml:space="preserve"> исследовательской, творческой задачи под руководством педагога, с использованием интегрированных процедур и технологий активного обучения (метод проектов, погружения, эксперимента, опытная работа, деловые, ролевые игры и пр.) в ходе которого реализуется научный метод познания.</w:t>
                  </w:r>
                </w:p>
                <w:p w:rsidR="001C5CB2" w:rsidRDefault="001C5CB2" w:rsidP="008E5DB1">
                  <w:pPr>
                    <w:pStyle w:val="a6"/>
                    <w:numPr>
                      <w:ilvl w:val="0"/>
                      <w:numId w:val="9"/>
                    </w:numPr>
                    <w:spacing w:after="0" w:line="240" w:lineRule="auto"/>
                    <w:ind w:left="311" w:hanging="311"/>
                    <w:jc w:val="both"/>
                    <w:rPr>
                      <w:rFonts w:ascii="Times New Roman" w:eastAsia="Calibri" w:hAnsi="Times New Roman"/>
                      <w:b/>
                      <w:bCs/>
                      <w:color w:val="auto"/>
                      <w:sz w:val="24"/>
                      <w:szCs w:val="24"/>
                    </w:rPr>
                  </w:pPr>
                  <w:r>
                    <w:rPr>
                      <w:rFonts w:ascii="Times New Roman" w:eastAsia="Calibri" w:hAnsi="Times New Roman"/>
                      <w:sz w:val="24"/>
                      <w:szCs w:val="24"/>
                    </w:rPr>
                    <w:t>П</w:t>
                  </w:r>
                  <w:r>
                    <w:rPr>
                      <w:rFonts w:ascii="Times New Roman" w:hAnsi="Times New Roman"/>
                      <w:sz w:val="24"/>
                      <w:szCs w:val="24"/>
                    </w:rPr>
                    <w:t>реимущества технологии: развитие навыка групповой работы, опыта социального взаимодействия, повышение мотивации, самостоятельности, творческих способностей, самооценки, повышение информационной культуры.</w:t>
                  </w:r>
                </w:p>
              </w:tc>
            </w:tr>
          </w:tbl>
          <w:p w:rsidR="001C5CB2" w:rsidRDefault="001C5CB2">
            <w:pPr>
              <w:pStyle w:val="Default"/>
              <w:ind w:left="290"/>
              <w:jc w:val="both"/>
              <w:rPr>
                <w:rFonts w:ascii="Calibri" w:eastAsia="Calibri" w:hAnsi="Calibri"/>
                <w:lang w:eastAsia="en-US"/>
              </w:rPr>
            </w:pP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lastRenderedPageBreak/>
              <w:t>Материально-технические условия</w:t>
            </w:r>
          </w:p>
        </w:tc>
        <w:tc>
          <w:tcPr>
            <w:tcW w:w="3706" w:type="pct"/>
            <w:tcBorders>
              <w:top w:val="single" w:sz="4" w:space="0" w:color="000000"/>
              <w:left w:val="single" w:sz="4" w:space="0" w:color="000000"/>
              <w:bottom w:val="single" w:sz="4" w:space="0" w:color="000000"/>
              <w:right w:val="single" w:sz="4" w:space="0" w:color="000000"/>
            </w:tcBorders>
          </w:tcPr>
          <w:p w:rsidR="001C5CB2" w:rsidRDefault="001C5CB2">
            <w:pPr>
              <w:pStyle w:val="Default"/>
              <w:jc w:val="both"/>
              <w:rPr>
                <w:rFonts w:ascii="Calibri" w:hAnsi="Calibri"/>
              </w:rPr>
            </w:pPr>
            <w:r>
              <w:rPr>
                <w:rFonts w:ascii="Calibri" w:hAnsi="Calibri"/>
                <w:color w:val="auto"/>
              </w:rPr>
              <w:t>Материально-технические условия образовательного учреждения обеспечивают:</w:t>
            </w:r>
          </w:p>
          <w:p w:rsidR="001C5CB2" w:rsidRDefault="001C5CB2" w:rsidP="008E5DB1">
            <w:pPr>
              <w:pStyle w:val="Default"/>
              <w:numPr>
                <w:ilvl w:val="0"/>
                <w:numId w:val="10"/>
              </w:numPr>
              <w:ind w:left="290" w:hanging="290"/>
              <w:jc w:val="both"/>
              <w:rPr>
                <w:rFonts w:ascii="Calibri" w:hAnsi="Calibri"/>
              </w:rPr>
            </w:pPr>
            <w:r>
              <w:rPr>
                <w:rFonts w:ascii="Calibri" w:hAnsi="Calibri"/>
              </w:rPr>
              <w:t>Возможность достижения обучающимися установленных Стандартом требований к результатам освоения основной образовательной программы общего образования.</w:t>
            </w:r>
          </w:p>
          <w:p w:rsidR="001C5CB2" w:rsidRDefault="001C5CB2" w:rsidP="008E5DB1">
            <w:pPr>
              <w:pStyle w:val="Default"/>
              <w:numPr>
                <w:ilvl w:val="0"/>
                <w:numId w:val="10"/>
              </w:numPr>
              <w:ind w:left="290" w:hanging="290"/>
              <w:jc w:val="both"/>
              <w:rPr>
                <w:rFonts w:ascii="Calibri" w:hAnsi="Calibri"/>
              </w:rPr>
            </w:pPr>
            <w:r>
              <w:rPr>
                <w:rFonts w:ascii="Calibri" w:hAnsi="Calibri"/>
              </w:rPr>
              <w:t>Соблюдение:</w:t>
            </w:r>
          </w:p>
          <w:p w:rsidR="001C5CB2" w:rsidRDefault="001C5CB2" w:rsidP="008E5DB1">
            <w:pPr>
              <w:pStyle w:val="Default"/>
              <w:numPr>
                <w:ilvl w:val="0"/>
                <w:numId w:val="9"/>
              </w:numPr>
              <w:ind w:left="432" w:hanging="142"/>
              <w:jc w:val="both"/>
              <w:rPr>
                <w:rFonts w:ascii="Calibri" w:hAnsi="Calibri"/>
              </w:rPr>
            </w:pPr>
            <w:r>
              <w:rPr>
                <w:rFonts w:ascii="Calibri" w:hAnsi="Calibri"/>
              </w:rPr>
              <w:t>санитарно-эпидемиологические требований образовательного процесса (требования к водоснабжению, канализации, освещению, воздушно-тепловому режиму, размещению и архитектурным особенностям здания образовательного учреждения, его территории, отдельным помещениям, средствам обучения, учебному оборудованию);</w:t>
            </w:r>
          </w:p>
          <w:p w:rsidR="001C5CB2" w:rsidRDefault="001C5CB2" w:rsidP="008E5DB1">
            <w:pPr>
              <w:pStyle w:val="Default"/>
              <w:numPr>
                <w:ilvl w:val="0"/>
                <w:numId w:val="9"/>
              </w:numPr>
              <w:ind w:left="432" w:hanging="142"/>
              <w:jc w:val="both"/>
              <w:rPr>
                <w:rFonts w:ascii="Calibri" w:hAnsi="Calibri"/>
              </w:rPr>
            </w:pPr>
            <w:r>
              <w:rPr>
                <w:rFonts w:ascii="Calibri" w:hAnsi="Calibri"/>
              </w:rPr>
              <w:t>требований к санитарно-бытовым условиям (оборудование санузлов, мест личной гигиены);</w:t>
            </w:r>
          </w:p>
          <w:p w:rsidR="001C5CB2" w:rsidRDefault="001C5CB2" w:rsidP="008E5DB1">
            <w:pPr>
              <w:pStyle w:val="Default"/>
              <w:numPr>
                <w:ilvl w:val="0"/>
                <w:numId w:val="9"/>
              </w:numPr>
              <w:ind w:left="432" w:hanging="142"/>
              <w:jc w:val="both"/>
              <w:rPr>
                <w:rFonts w:ascii="Calibri" w:hAnsi="Calibri"/>
              </w:rPr>
            </w:pPr>
            <w:r>
              <w:rPr>
                <w:rFonts w:ascii="Calibri" w:hAnsi="Calibri"/>
              </w:rPr>
              <w:t>требований к социально-бытовым условиям (оборудование в учебных кабинетах рабочих мест учителя и каждого обучающегося; административных кабинетов, помещений для питания обучающихся, хранения и приготовления пищи;</w:t>
            </w:r>
          </w:p>
          <w:p w:rsidR="001C5CB2" w:rsidRDefault="001C5CB2" w:rsidP="008E5DB1">
            <w:pPr>
              <w:pStyle w:val="Default"/>
              <w:numPr>
                <w:ilvl w:val="0"/>
                <w:numId w:val="9"/>
              </w:numPr>
              <w:ind w:left="432" w:hanging="142"/>
              <w:jc w:val="both"/>
              <w:rPr>
                <w:rFonts w:ascii="Calibri" w:hAnsi="Calibri"/>
              </w:rPr>
            </w:pPr>
            <w:r>
              <w:rPr>
                <w:rFonts w:ascii="Calibri" w:hAnsi="Calibri"/>
              </w:rPr>
              <w:t>требований пожарной безопасности и электробезопасности;</w:t>
            </w:r>
          </w:p>
          <w:p w:rsidR="001C5CB2" w:rsidRDefault="001C5CB2" w:rsidP="008E5DB1">
            <w:pPr>
              <w:pStyle w:val="Default"/>
              <w:numPr>
                <w:ilvl w:val="0"/>
                <w:numId w:val="9"/>
              </w:numPr>
              <w:ind w:left="432" w:hanging="142"/>
              <w:jc w:val="both"/>
              <w:rPr>
                <w:rFonts w:ascii="Calibri" w:hAnsi="Calibri"/>
              </w:rPr>
            </w:pPr>
            <w:r>
              <w:rPr>
                <w:rFonts w:ascii="Calibri" w:hAnsi="Calibri"/>
              </w:rPr>
              <w:t>требований охраны здоровья обучающихся и охраны труда работников образовательных учреждений;</w:t>
            </w:r>
          </w:p>
          <w:p w:rsidR="001C5CB2" w:rsidRDefault="001C5CB2" w:rsidP="008E5DB1">
            <w:pPr>
              <w:pStyle w:val="Default"/>
              <w:numPr>
                <w:ilvl w:val="0"/>
                <w:numId w:val="9"/>
              </w:numPr>
              <w:ind w:left="432" w:hanging="142"/>
              <w:jc w:val="both"/>
              <w:rPr>
                <w:rFonts w:ascii="Calibri" w:hAnsi="Calibri"/>
              </w:rPr>
            </w:pPr>
            <w:r>
              <w:rPr>
                <w:rFonts w:ascii="Calibri" w:hAnsi="Calibri"/>
              </w:rPr>
              <w:t>требований к организации безопасной эксплуатации спортивных сооружений, спортивного инвентаря и оборудования, используемого в общеобразовательных учреждениях;</w:t>
            </w:r>
          </w:p>
          <w:p w:rsidR="001C5CB2" w:rsidRDefault="001C5CB2" w:rsidP="008E5DB1">
            <w:pPr>
              <w:pStyle w:val="Default"/>
              <w:numPr>
                <w:ilvl w:val="0"/>
                <w:numId w:val="9"/>
              </w:numPr>
              <w:ind w:left="432" w:hanging="142"/>
              <w:jc w:val="both"/>
              <w:rPr>
                <w:rFonts w:ascii="Calibri" w:hAnsi="Calibri"/>
              </w:rPr>
            </w:pPr>
            <w:r>
              <w:rPr>
                <w:rFonts w:ascii="Calibri" w:hAnsi="Calibri"/>
              </w:rPr>
              <w:lastRenderedPageBreak/>
              <w:t>своевременных сроков и необходимых объемов текущего и капитального ремонта;</w:t>
            </w:r>
          </w:p>
          <w:p w:rsidR="001C5CB2" w:rsidRDefault="001C5CB2" w:rsidP="008E5DB1">
            <w:pPr>
              <w:pStyle w:val="Default"/>
              <w:numPr>
                <w:ilvl w:val="0"/>
                <w:numId w:val="9"/>
              </w:numPr>
              <w:ind w:left="432" w:hanging="142"/>
              <w:jc w:val="both"/>
              <w:rPr>
                <w:rFonts w:ascii="Calibri" w:hAnsi="Calibri"/>
              </w:rPr>
            </w:pPr>
            <w:r>
              <w:rPr>
                <w:rFonts w:ascii="Calibri" w:hAnsi="Calibri"/>
              </w:rPr>
              <w:t>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образовательного учреждения).</w:t>
            </w:r>
          </w:p>
          <w:p w:rsidR="001C5CB2" w:rsidRDefault="001C5CB2">
            <w:pPr>
              <w:pStyle w:val="Default"/>
              <w:ind w:left="432"/>
              <w:jc w:val="both"/>
              <w:rPr>
                <w:rFonts w:ascii="Calibri" w:hAnsi="Calibri"/>
              </w:rPr>
            </w:pPr>
          </w:p>
          <w:p w:rsidR="001C5CB2" w:rsidRDefault="001C5CB2" w:rsidP="008E5DB1">
            <w:pPr>
              <w:pStyle w:val="Default"/>
              <w:numPr>
                <w:ilvl w:val="0"/>
                <w:numId w:val="9"/>
              </w:numPr>
              <w:ind w:left="290" w:hanging="290"/>
              <w:jc w:val="both"/>
              <w:rPr>
                <w:rFonts w:ascii="Calibri" w:hAnsi="Calibri"/>
              </w:rPr>
            </w:pPr>
            <w:r>
              <w:rPr>
                <w:rFonts w:ascii="Calibri" w:hAnsi="Calibri"/>
              </w:rPr>
              <w:t>Здания образовательного учреждения, набор и размещение помещений для осуществления образовательного процесса, активной деятельности, отдыха, питания и медицинского обслуживания обучающихся соответствуют государственным санитарно - эпидемиологическим правилам и нормативам и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w:t>
            </w:r>
          </w:p>
          <w:p w:rsidR="001C5CB2" w:rsidRDefault="001C5CB2">
            <w:pPr>
              <w:rPr>
                <w:rFonts w:ascii="Calibri" w:hAnsi="Calibri"/>
              </w:rPr>
            </w:pPr>
          </w:p>
          <w:p w:rsidR="001C5CB2" w:rsidRDefault="001C5CB2" w:rsidP="008E5DB1">
            <w:pPr>
              <w:pStyle w:val="Default"/>
              <w:numPr>
                <w:ilvl w:val="0"/>
                <w:numId w:val="9"/>
              </w:numPr>
              <w:ind w:left="290" w:hanging="290"/>
              <w:jc w:val="both"/>
              <w:rPr>
                <w:rFonts w:ascii="Calibri" w:hAnsi="Calibri"/>
              </w:rPr>
            </w:pPr>
            <w:r>
              <w:rPr>
                <w:rFonts w:ascii="Calibri" w:hAnsi="Calibri"/>
              </w:rPr>
              <w:t>Школа имеет необходимые условия для обеспечения образовательной (в том числе детей инвалидов и детей с ограниченными возможностями здоровья), административной и хозяйственной деятельности:</w:t>
            </w:r>
          </w:p>
          <w:p w:rsidR="00C61D71" w:rsidRPr="00C61D71" w:rsidRDefault="00C61D71" w:rsidP="00C61D71">
            <w:pPr>
              <w:pStyle w:val="Default"/>
              <w:jc w:val="both"/>
              <w:rPr>
                <w:rFonts w:ascii="Calibri" w:hAnsi="Calibri"/>
              </w:rPr>
            </w:pPr>
            <w:r w:rsidRPr="00C61D71">
              <w:rPr>
                <w:rFonts w:ascii="Calibri" w:hAnsi="Calibri"/>
              </w:rPr>
              <w:t xml:space="preserve">Учебных кабинетов 10, в том числе: </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 русского языка;</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 литературы;</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 биологии;</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 математики;</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кабинеты начальных классов (2 шт.);</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 английского языка;</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 физики и химии  (имеются лаборатории физики и химии);</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 информатики;</w:t>
            </w:r>
          </w:p>
          <w:p w:rsidR="00C61D71" w:rsidRPr="00C61D71" w:rsidRDefault="00C61D71" w:rsidP="00C61D71">
            <w:pPr>
              <w:pStyle w:val="Default"/>
              <w:numPr>
                <w:ilvl w:val="0"/>
                <w:numId w:val="9"/>
              </w:numPr>
              <w:jc w:val="both"/>
              <w:rPr>
                <w:rFonts w:ascii="Calibri" w:hAnsi="Calibri"/>
              </w:rPr>
            </w:pPr>
            <w:r w:rsidRPr="00C61D71">
              <w:rPr>
                <w:rFonts w:ascii="Calibri" w:hAnsi="Calibri"/>
              </w:rPr>
              <w:t>- кабинет ОБЖ;</w:t>
            </w:r>
          </w:p>
          <w:p w:rsidR="00C61D71" w:rsidRPr="00C61D71" w:rsidRDefault="00C61D71" w:rsidP="00C61D71">
            <w:pPr>
              <w:pStyle w:val="Default"/>
              <w:numPr>
                <w:ilvl w:val="0"/>
                <w:numId w:val="9"/>
              </w:numPr>
              <w:jc w:val="both"/>
              <w:rPr>
                <w:rFonts w:ascii="Calibri" w:hAnsi="Calibri"/>
              </w:rPr>
            </w:pPr>
            <w:r w:rsidRPr="00C61D71">
              <w:rPr>
                <w:rFonts w:ascii="Calibri" w:hAnsi="Calibri"/>
              </w:rPr>
              <w:t>- учебные мастерские;</w:t>
            </w:r>
          </w:p>
          <w:p w:rsidR="00C61D71" w:rsidRPr="00C61D71" w:rsidRDefault="00C61D71" w:rsidP="00C61D71">
            <w:pPr>
              <w:pStyle w:val="Default"/>
              <w:numPr>
                <w:ilvl w:val="0"/>
                <w:numId w:val="9"/>
              </w:numPr>
              <w:jc w:val="both"/>
              <w:rPr>
                <w:rFonts w:ascii="Calibri" w:hAnsi="Calibri"/>
              </w:rPr>
            </w:pPr>
            <w:r w:rsidRPr="00C61D71">
              <w:rPr>
                <w:rFonts w:ascii="Calibri" w:hAnsi="Calibri"/>
              </w:rPr>
              <w:t>- помещения для группы кратковременного п</w:t>
            </w:r>
            <w:r>
              <w:rPr>
                <w:rFonts w:ascii="Calibri" w:hAnsi="Calibri"/>
              </w:rPr>
              <w:t>ребывания детей дошкольного воз</w:t>
            </w:r>
            <w:r w:rsidRPr="00C61D71">
              <w:rPr>
                <w:rFonts w:ascii="Calibri" w:hAnsi="Calibri"/>
              </w:rPr>
              <w:t>раста;</w:t>
            </w:r>
          </w:p>
          <w:p w:rsidR="00C61D71" w:rsidRPr="00C61D71" w:rsidRDefault="00C61D71" w:rsidP="00C61D71">
            <w:pPr>
              <w:pStyle w:val="Default"/>
              <w:numPr>
                <w:ilvl w:val="0"/>
                <w:numId w:val="9"/>
              </w:numPr>
              <w:jc w:val="both"/>
              <w:rPr>
                <w:rFonts w:ascii="Calibri" w:hAnsi="Calibri"/>
              </w:rPr>
            </w:pPr>
            <w:r w:rsidRPr="00C61D71">
              <w:rPr>
                <w:rFonts w:ascii="Calibri" w:hAnsi="Calibri"/>
              </w:rPr>
              <w:t>- спортивный зал;</w:t>
            </w:r>
          </w:p>
          <w:p w:rsidR="00C61D71" w:rsidRPr="00C61D71" w:rsidRDefault="00C61D71" w:rsidP="00C61D71">
            <w:pPr>
              <w:pStyle w:val="Default"/>
              <w:numPr>
                <w:ilvl w:val="0"/>
                <w:numId w:val="9"/>
              </w:numPr>
              <w:jc w:val="both"/>
              <w:rPr>
                <w:rFonts w:ascii="Calibri" w:hAnsi="Calibri"/>
              </w:rPr>
            </w:pPr>
            <w:r w:rsidRPr="00C61D71">
              <w:rPr>
                <w:rFonts w:ascii="Calibri" w:hAnsi="Calibri"/>
              </w:rPr>
              <w:t>- буфет</w:t>
            </w:r>
            <w:r>
              <w:rPr>
                <w:rFonts w:ascii="Calibri" w:hAnsi="Calibri"/>
              </w:rPr>
              <w:t xml:space="preserve"> </w:t>
            </w:r>
            <w:r w:rsidRPr="00C61D71">
              <w:rPr>
                <w:rFonts w:ascii="Calibri" w:hAnsi="Calibri"/>
              </w:rPr>
              <w:t>-</w:t>
            </w:r>
            <w:r>
              <w:rPr>
                <w:rFonts w:ascii="Calibri" w:hAnsi="Calibri"/>
              </w:rPr>
              <w:t xml:space="preserve"> </w:t>
            </w:r>
            <w:proofErr w:type="spellStart"/>
            <w:r w:rsidRPr="00C61D71">
              <w:rPr>
                <w:rFonts w:ascii="Calibri" w:hAnsi="Calibri"/>
              </w:rPr>
              <w:t>раздатка</w:t>
            </w:r>
            <w:proofErr w:type="spellEnd"/>
            <w:r w:rsidRPr="00C61D71">
              <w:rPr>
                <w:rFonts w:ascii="Calibri" w:hAnsi="Calibri"/>
              </w:rPr>
              <w:t>;</w:t>
            </w:r>
          </w:p>
          <w:p w:rsidR="00C61D71" w:rsidRPr="00C61D71" w:rsidRDefault="00C61D71" w:rsidP="00C61D71">
            <w:pPr>
              <w:pStyle w:val="Default"/>
              <w:numPr>
                <w:ilvl w:val="0"/>
                <w:numId w:val="9"/>
              </w:numPr>
              <w:jc w:val="both"/>
              <w:rPr>
                <w:rFonts w:ascii="Calibri" w:hAnsi="Calibri"/>
              </w:rPr>
            </w:pPr>
            <w:r w:rsidRPr="00C61D71">
              <w:rPr>
                <w:rFonts w:ascii="Calibri" w:hAnsi="Calibri"/>
              </w:rPr>
              <w:t>- помещение для приема пищи  на 21 посадочное место;</w:t>
            </w:r>
          </w:p>
          <w:p w:rsidR="00C61D71" w:rsidRPr="00C61D71" w:rsidRDefault="00C61D71" w:rsidP="00C61D71">
            <w:pPr>
              <w:pStyle w:val="Default"/>
              <w:ind w:left="650"/>
              <w:jc w:val="both"/>
              <w:rPr>
                <w:rFonts w:ascii="Calibri" w:hAnsi="Calibri"/>
              </w:rPr>
            </w:pPr>
            <w:r w:rsidRPr="00C61D71">
              <w:rPr>
                <w:rFonts w:ascii="Calibri" w:hAnsi="Calibri"/>
              </w:rPr>
              <w:t>Компьютеры  и ноутбуки подключены к сети Ин</w:t>
            </w:r>
            <w:r>
              <w:rPr>
                <w:rFonts w:ascii="Calibri" w:hAnsi="Calibri"/>
              </w:rPr>
              <w:t>тернет, имеется электронная поч</w:t>
            </w:r>
            <w:r w:rsidRPr="00C61D71">
              <w:rPr>
                <w:rFonts w:ascii="Calibri" w:hAnsi="Calibri"/>
              </w:rPr>
              <w:t>та, школьный сайт.</w:t>
            </w:r>
          </w:p>
          <w:p w:rsidR="00C61D71" w:rsidRDefault="00C61D71" w:rsidP="00C61D71">
            <w:pPr>
              <w:pStyle w:val="Default"/>
              <w:jc w:val="both"/>
              <w:rPr>
                <w:rFonts w:ascii="Calibri" w:hAnsi="Calibri"/>
              </w:rPr>
            </w:pPr>
            <w:r w:rsidRPr="00C61D71">
              <w:rPr>
                <w:rFonts w:ascii="Calibri" w:hAnsi="Calibri"/>
              </w:rPr>
              <w:lastRenderedPageBreak/>
              <w:t>Рабочие места педагогов оборудованы  пе</w:t>
            </w:r>
            <w:r>
              <w:rPr>
                <w:rFonts w:ascii="Calibri" w:hAnsi="Calibri"/>
              </w:rPr>
              <w:t>рсональными компьютерами и ноут</w:t>
            </w:r>
            <w:r w:rsidRPr="00C61D71">
              <w:rPr>
                <w:rFonts w:ascii="Calibri" w:hAnsi="Calibri"/>
              </w:rPr>
              <w:t>буками, мультимедийными  проекторами, лазерными принтерами, сканерами, МФУ.</w:t>
            </w:r>
          </w:p>
          <w:p w:rsidR="001C5CB2" w:rsidRDefault="001C5CB2" w:rsidP="008E5DB1">
            <w:pPr>
              <w:pStyle w:val="Default"/>
              <w:numPr>
                <w:ilvl w:val="0"/>
                <w:numId w:val="9"/>
              </w:numPr>
              <w:ind w:left="290" w:hanging="290"/>
              <w:jc w:val="both"/>
              <w:rPr>
                <w:rFonts w:ascii="Calibri" w:hAnsi="Calibri"/>
              </w:rPr>
            </w:pPr>
            <w:r>
              <w:rPr>
                <w:rFonts w:ascii="Calibri" w:hAnsi="Calibri"/>
              </w:rPr>
              <w:t>Школа самостоятельно за счет выделяемых бюджетных средств и привлеченных в установленном порядке дополнительных финансовых средств обеспечивает оснащение образовательного процесса на всех ступенях общего образования.</w:t>
            </w:r>
          </w:p>
          <w:p w:rsidR="001C5CB2" w:rsidRDefault="001C5CB2">
            <w:pPr>
              <w:pStyle w:val="Default"/>
              <w:jc w:val="both"/>
              <w:rPr>
                <w:rFonts w:ascii="Calibri" w:eastAsia="Calibri" w:hAnsi="Calibri"/>
                <w:lang w:eastAsia="en-US"/>
              </w:rPr>
            </w:pP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color w:val="000000"/>
              </w:rPr>
            </w:pPr>
            <w:r>
              <w:rPr>
                <w:rFonts w:eastAsia="Calibri"/>
                <w:b/>
                <w:bCs/>
                <w:color w:val="000000"/>
              </w:rPr>
              <w:lastRenderedPageBreak/>
              <w:t>Основные компоненты информационно-образовательной среды</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rsidP="008E5DB1">
            <w:pPr>
              <w:pStyle w:val="Default"/>
              <w:numPr>
                <w:ilvl w:val="0"/>
                <w:numId w:val="4"/>
              </w:numPr>
              <w:ind w:left="0" w:firstLine="0"/>
              <w:jc w:val="both"/>
              <w:rPr>
                <w:rFonts w:ascii="Calibri" w:eastAsia="Calibri" w:hAnsi="Calibri"/>
                <w:lang w:eastAsia="en-US"/>
              </w:rPr>
            </w:pPr>
            <w:r>
              <w:rPr>
                <w:rFonts w:ascii="Calibri" w:eastAsia="Calibri" w:hAnsi="Calibri"/>
                <w:lang w:eastAsia="en-US"/>
              </w:rPr>
              <w:t xml:space="preserve">Основными компонентами информационно-образовательной среды являются: </w:t>
            </w:r>
          </w:p>
          <w:p w:rsidR="001C5CB2" w:rsidRDefault="001C5CB2" w:rsidP="008E5DB1">
            <w:pPr>
              <w:pStyle w:val="a4"/>
              <w:numPr>
                <w:ilvl w:val="0"/>
                <w:numId w:val="4"/>
              </w:numPr>
              <w:shd w:val="clear" w:color="auto" w:fill="FFFFFF"/>
              <w:spacing w:before="0" w:beforeAutospacing="0" w:after="0" w:afterAutospacing="0"/>
              <w:ind w:left="0" w:firstLine="0"/>
              <w:jc w:val="both"/>
              <w:rPr>
                <w:rFonts w:ascii="Calibri" w:eastAsia="Calibri" w:hAnsi="Calibri"/>
                <w:color w:val="000000"/>
                <w:sz w:val="22"/>
                <w:szCs w:val="22"/>
              </w:rPr>
            </w:pPr>
            <w:proofErr w:type="gramStart"/>
            <w:r>
              <w:rPr>
                <w:rFonts w:ascii="Calibri" w:eastAsia="Calibri" w:hAnsi="Calibri"/>
                <w:color w:val="000000"/>
                <w:sz w:val="22"/>
                <w:szCs w:val="22"/>
              </w:rPr>
              <w:t>Федеральная государственная информационная система «Моя школа» (</w:t>
            </w:r>
            <w:hyperlink r:id="rId7" w:history="1">
              <w:r>
                <w:rPr>
                  <w:rStyle w:val="a3"/>
                  <w:rFonts w:ascii="Calibri" w:eastAsia="Calibri" w:hAnsi="Calibri"/>
                  <w:color w:val="306AFD"/>
                  <w:sz w:val="22"/>
                </w:rPr>
                <w:t>https://myschool.edu.ru/</w:t>
              </w:r>
            </w:hyperlink>
            <w:r>
              <w:rPr>
                <w:rFonts w:ascii="Calibri" w:eastAsia="Calibri" w:hAnsi="Calibri"/>
                <w:color w:val="000000"/>
                <w:sz w:val="22"/>
                <w:szCs w:val="22"/>
              </w:rPr>
              <w:t>), обеспечивает работу с сервисом электронных журналов, с библиотекой цифрового образовательного контента, с презентациями, текстовыми документами, документами, дающая возможность создания посредством иных информационных систем персональных и групповых онлайн-коммуникаций пользователей, включая чаты и видеоконференции, а также обеспечивает реализацию иных функций, установленных Правительством РФ.</w:t>
            </w:r>
            <w:proofErr w:type="gramEnd"/>
          </w:p>
          <w:p w:rsidR="001C5CB2" w:rsidRDefault="001C5CB2" w:rsidP="008E5DB1">
            <w:pPr>
              <w:pStyle w:val="a6"/>
              <w:numPr>
                <w:ilvl w:val="0"/>
                <w:numId w:val="4"/>
              </w:numPr>
              <w:shd w:val="clear" w:color="auto" w:fill="FFFFFF"/>
              <w:spacing w:after="0" w:line="240" w:lineRule="auto"/>
              <w:ind w:left="0" w:firstLine="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Платформа «</w:t>
            </w:r>
            <w:proofErr w:type="spellStart"/>
            <w:r>
              <w:rPr>
                <w:rFonts w:ascii="Times New Roman" w:eastAsia="Calibri" w:hAnsi="Times New Roman"/>
                <w:sz w:val="24"/>
                <w:szCs w:val="24"/>
                <w:shd w:val="clear" w:color="auto" w:fill="FFFFFF"/>
              </w:rPr>
              <w:t>Сферум</w:t>
            </w:r>
            <w:proofErr w:type="spellEnd"/>
            <w:r>
              <w:rPr>
                <w:rFonts w:ascii="Times New Roman" w:eastAsia="Calibri" w:hAnsi="Times New Roman"/>
                <w:sz w:val="24"/>
                <w:szCs w:val="24"/>
                <w:shd w:val="clear" w:color="auto" w:fill="FFFFFF"/>
              </w:rPr>
              <w:t>» (</w:t>
            </w:r>
            <w:hyperlink r:id="rId8" w:history="1">
              <w:r>
                <w:rPr>
                  <w:rStyle w:val="a3"/>
                  <w:rFonts w:ascii="Times New Roman" w:eastAsia="Calibri" w:hAnsi="Times New Roman"/>
                  <w:color w:val="306AFD"/>
                  <w:sz w:val="24"/>
                  <w:szCs w:val="24"/>
                  <w:shd w:val="clear" w:color="auto" w:fill="FFFFFF"/>
                </w:rPr>
                <w:t>https://sferum.ru/?p=start</w:t>
              </w:r>
            </w:hyperlink>
            <w:r>
              <w:rPr>
                <w:rFonts w:ascii="Times New Roman" w:eastAsia="Calibri" w:hAnsi="Times New Roman"/>
                <w:sz w:val="24"/>
                <w:szCs w:val="24"/>
                <w:shd w:val="clear" w:color="auto" w:fill="FFFFFF"/>
              </w:rPr>
              <w:t xml:space="preserve">), информационно-коммуникационная платформа для учителей и учеников. Основная задача </w:t>
            </w:r>
            <w:proofErr w:type="spellStart"/>
            <w:r>
              <w:rPr>
                <w:rFonts w:ascii="Times New Roman" w:eastAsia="Calibri" w:hAnsi="Times New Roman"/>
                <w:sz w:val="24"/>
                <w:szCs w:val="24"/>
                <w:shd w:val="clear" w:color="auto" w:fill="FFFFFF"/>
              </w:rPr>
              <w:t>Сферум</w:t>
            </w:r>
            <w:proofErr w:type="spellEnd"/>
            <w:r>
              <w:rPr>
                <w:rFonts w:ascii="Times New Roman" w:eastAsia="Calibri" w:hAnsi="Times New Roman"/>
                <w:sz w:val="24"/>
                <w:szCs w:val="24"/>
                <w:shd w:val="clear" w:color="auto" w:fill="FFFFFF"/>
              </w:rPr>
              <w:t xml:space="preserve"> — помощь в обучении. </w:t>
            </w:r>
            <w:proofErr w:type="spellStart"/>
            <w:r>
              <w:rPr>
                <w:rFonts w:ascii="Times New Roman" w:eastAsia="Calibri" w:hAnsi="Times New Roman"/>
                <w:sz w:val="24"/>
                <w:szCs w:val="24"/>
                <w:shd w:val="clear" w:color="auto" w:fill="FFFFFF"/>
              </w:rPr>
              <w:t>Сферум</w:t>
            </w:r>
            <w:proofErr w:type="spellEnd"/>
            <w:r>
              <w:rPr>
                <w:rFonts w:ascii="Times New Roman" w:eastAsia="Calibri" w:hAnsi="Times New Roman"/>
                <w:sz w:val="24"/>
                <w:szCs w:val="24"/>
                <w:shd w:val="clear" w:color="auto" w:fill="FFFFFF"/>
              </w:rPr>
              <w:t xml:space="preserve"> не является заменой традиционного образования, а лишь дополняет его и позволяет сделать более эффективным. На платформе можно подключить школу, завести в ней классы, беседы по предметам и </w:t>
            </w:r>
            <w:proofErr w:type="spellStart"/>
            <w:r>
              <w:rPr>
                <w:rFonts w:ascii="Times New Roman" w:eastAsia="Calibri" w:hAnsi="Times New Roman"/>
                <w:sz w:val="24"/>
                <w:szCs w:val="24"/>
                <w:shd w:val="clear" w:color="auto" w:fill="FFFFFF"/>
              </w:rPr>
              <w:t>внеучебной</w:t>
            </w:r>
            <w:proofErr w:type="spellEnd"/>
            <w:r>
              <w:rPr>
                <w:rFonts w:ascii="Times New Roman" w:eastAsia="Calibri" w:hAnsi="Times New Roman"/>
                <w:sz w:val="24"/>
                <w:szCs w:val="24"/>
                <w:shd w:val="clear" w:color="auto" w:fill="FFFFFF"/>
              </w:rPr>
              <w:t xml:space="preserve"> деятельности, а также совершать </w:t>
            </w:r>
            <w:proofErr w:type="spellStart"/>
            <w:r>
              <w:rPr>
                <w:rFonts w:ascii="Times New Roman" w:eastAsia="Calibri" w:hAnsi="Times New Roman"/>
                <w:sz w:val="24"/>
                <w:szCs w:val="24"/>
                <w:shd w:val="clear" w:color="auto" w:fill="FFFFFF"/>
              </w:rPr>
              <w:t>видеозвонки</w:t>
            </w:r>
            <w:proofErr w:type="spellEnd"/>
            <w:r>
              <w:rPr>
                <w:rFonts w:ascii="Times New Roman" w:eastAsia="Calibri" w:hAnsi="Times New Roman"/>
                <w:sz w:val="24"/>
                <w:szCs w:val="24"/>
                <w:shd w:val="clear" w:color="auto" w:fill="FFFFFF"/>
              </w:rPr>
              <w:t xml:space="preserve"> без ограничения по времени.</w:t>
            </w:r>
          </w:p>
          <w:p w:rsidR="001C5CB2" w:rsidRDefault="001C5CB2" w:rsidP="008E5DB1">
            <w:pPr>
              <w:pStyle w:val="a6"/>
              <w:numPr>
                <w:ilvl w:val="0"/>
                <w:numId w:val="4"/>
              </w:numPr>
              <w:shd w:val="clear" w:color="auto" w:fill="FFFFFF"/>
              <w:spacing w:after="0" w:line="240" w:lineRule="auto"/>
              <w:ind w:left="0" w:firstLine="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АИС «Сетевой город» (</w:t>
            </w:r>
            <w:hyperlink r:id="rId9" w:history="1">
              <w:r>
                <w:rPr>
                  <w:rStyle w:val="a3"/>
                  <w:rFonts w:ascii="Times New Roman" w:eastAsia="Calibri" w:hAnsi="Times New Roman"/>
                  <w:color w:val="306AFD"/>
                  <w:sz w:val="24"/>
                  <w:szCs w:val="24"/>
                  <w:shd w:val="clear" w:color="auto" w:fill="FFFFFF"/>
                </w:rPr>
                <w:t>https://sgo.e-mordovia.ru/authorize/login</w:t>
              </w:r>
            </w:hyperlink>
            <w:r>
              <w:rPr>
                <w:rFonts w:ascii="Times New Roman" w:eastAsia="Calibri" w:hAnsi="Times New Roman"/>
                <w:sz w:val="24"/>
                <w:szCs w:val="24"/>
                <w:shd w:val="clear" w:color="auto" w:fill="FFFFFF"/>
              </w:rPr>
              <w:t>), комплексная программная информационная система, объединяющая в единую сеть школы и органы управления образования в пределах города, сельского или городского района (округа). Данный вариант системы ориентируется на то, что входящие в систему образования учреждения подключены к единому серверу Управления образования и работают дистанционно в одной общей базе данных, в которой для каждой школы доступен только свой сегмент.</w:t>
            </w:r>
          </w:p>
          <w:p w:rsidR="001C5CB2" w:rsidRDefault="001C5CB2" w:rsidP="008E5DB1">
            <w:pPr>
              <w:pStyle w:val="a6"/>
              <w:numPr>
                <w:ilvl w:val="0"/>
                <w:numId w:val="4"/>
              </w:numPr>
              <w:shd w:val="clear" w:color="auto" w:fill="FFFFFF"/>
              <w:spacing w:after="0" w:line="240" w:lineRule="auto"/>
              <w:ind w:left="0" w:firstLine="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АИС «ФИС ОКО» (</w:t>
            </w:r>
            <w:hyperlink r:id="rId10" w:history="1">
              <w:r>
                <w:rPr>
                  <w:rStyle w:val="a3"/>
                  <w:rFonts w:ascii="Times New Roman" w:eastAsia="Calibri" w:hAnsi="Times New Roman"/>
                  <w:color w:val="306AFD"/>
                  <w:sz w:val="24"/>
                  <w:szCs w:val="24"/>
                  <w:shd w:val="clear" w:color="auto" w:fill="FFFFFF"/>
                </w:rPr>
                <w:t>https://fis-oko.obrnadzor.gov.ru/login</w:t>
              </w:r>
            </w:hyperlink>
            <w:r>
              <w:rPr>
                <w:rFonts w:ascii="Times New Roman" w:eastAsia="Calibri" w:hAnsi="Times New Roman"/>
                <w:sz w:val="24"/>
                <w:szCs w:val="24"/>
                <w:shd w:val="clear" w:color="auto" w:fill="FFFFFF"/>
              </w:rPr>
              <w:t xml:space="preserve">) - представляет собой </w:t>
            </w:r>
            <w:proofErr w:type="gramStart"/>
            <w:r>
              <w:rPr>
                <w:rFonts w:ascii="Times New Roman" w:eastAsia="Calibri" w:hAnsi="Times New Roman"/>
                <w:sz w:val="24"/>
                <w:szCs w:val="24"/>
                <w:shd w:val="clear" w:color="auto" w:fill="FFFFFF"/>
              </w:rPr>
              <w:t>всероссийский</w:t>
            </w:r>
            <w:proofErr w:type="gramEnd"/>
            <w:r>
              <w:rPr>
                <w:rFonts w:ascii="Times New Roman" w:eastAsia="Calibri" w:hAnsi="Times New Roman"/>
                <w:sz w:val="24"/>
                <w:szCs w:val="24"/>
                <w:shd w:val="clear" w:color="auto" w:fill="FFFFFF"/>
              </w:rPr>
              <w:t xml:space="preserve"> онлайн-портал для подготовки учащихся к вступительным испытаниям и проверки контрольных. Данный сервис призван помочь учителям, педагогам подготовить учеников к ЕГЭ и ГИА. Информация системы предоставлена в закрытом доступе, ее могут просматривать лишь зарегистрированные в личном кабинете ФИС ОКО  пользователи.  Личный кабинет участника содержит множество тестов по разным дисциплинам.</w:t>
            </w:r>
          </w:p>
          <w:p w:rsidR="001C5CB2" w:rsidRDefault="001C5CB2" w:rsidP="008E5DB1">
            <w:pPr>
              <w:pStyle w:val="a6"/>
              <w:numPr>
                <w:ilvl w:val="0"/>
                <w:numId w:val="4"/>
              </w:numPr>
              <w:shd w:val="clear" w:color="auto" w:fill="FFFFFF"/>
              <w:spacing w:after="0" w:line="240" w:lineRule="auto"/>
              <w:ind w:left="0" w:firstLine="0"/>
              <w:jc w:val="both"/>
              <w:rPr>
                <w:rFonts w:ascii="Times New Roman" w:eastAsia="Calibri" w:hAnsi="Times New Roman"/>
                <w:sz w:val="24"/>
                <w:szCs w:val="24"/>
                <w:shd w:val="clear" w:color="auto" w:fill="FFFFFF"/>
              </w:rPr>
            </w:pPr>
            <w:r>
              <w:rPr>
                <w:rFonts w:ascii="Times New Roman" w:eastAsia="Calibri" w:hAnsi="Times New Roman"/>
                <w:sz w:val="24"/>
                <w:szCs w:val="24"/>
                <w:shd w:val="clear" w:color="auto" w:fill="FFFFFF"/>
              </w:rPr>
              <w:t xml:space="preserve">Канал «Библиотеки цифрового образовательного контента Академии </w:t>
            </w:r>
            <w:proofErr w:type="spellStart"/>
            <w:r>
              <w:rPr>
                <w:rFonts w:ascii="Times New Roman" w:eastAsia="Calibri" w:hAnsi="Times New Roman"/>
                <w:sz w:val="24"/>
                <w:szCs w:val="24"/>
                <w:shd w:val="clear" w:color="auto" w:fill="FFFFFF"/>
              </w:rPr>
              <w:t>Минпросвещения</w:t>
            </w:r>
            <w:proofErr w:type="spellEnd"/>
            <w:r>
              <w:rPr>
                <w:rFonts w:ascii="Times New Roman" w:eastAsia="Calibri" w:hAnsi="Times New Roman"/>
                <w:sz w:val="24"/>
                <w:szCs w:val="24"/>
                <w:shd w:val="clear" w:color="auto" w:fill="FFFFFF"/>
              </w:rPr>
              <w:t xml:space="preserve"> России» (</w:t>
            </w:r>
            <w:hyperlink r:id="rId11" w:tgtFrame="_blank" w:history="1">
              <w:r>
                <w:rPr>
                  <w:rStyle w:val="a3"/>
                  <w:rFonts w:ascii="Times New Roman" w:eastAsia="Calibri" w:hAnsi="Times New Roman"/>
                  <w:color w:val="306AFD"/>
                  <w:sz w:val="24"/>
                  <w:szCs w:val="24"/>
                  <w:shd w:val="clear" w:color="auto" w:fill="FFFFFF"/>
                </w:rPr>
                <w:t>https://urok.apkpro.ru/</w:t>
              </w:r>
            </w:hyperlink>
            <w:r>
              <w:rPr>
                <w:rFonts w:ascii="Times New Roman" w:eastAsia="Calibri" w:hAnsi="Times New Roman"/>
                <w:sz w:val="24"/>
                <w:szCs w:val="24"/>
                <w:shd w:val="clear" w:color="auto" w:fill="FFFFFF"/>
              </w:rPr>
              <w:t xml:space="preserve">),масштабная база знаний, созданная по всем предметам и темам школьной программы в соответствии с Федеральными государственными образовательными </w:t>
            </w:r>
            <w:r>
              <w:rPr>
                <w:rFonts w:ascii="Times New Roman" w:eastAsia="Calibri" w:hAnsi="Times New Roman"/>
                <w:sz w:val="24"/>
                <w:szCs w:val="24"/>
                <w:shd w:val="clear" w:color="auto" w:fill="FFFFFF"/>
              </w:rPr>
              <w:lastRenderedPageBreak/>
              <w:t>стандартами и универсальным тематическим классификатором с использованием самых современных способов визуализации материала.</w:t>
            </w:r>
          </w:p>
          <w:p w:rsidR="001C5CB2" w:rsidRDefault="001C5CB2" w:rsidP="008E5DB1">
            <w:pPr>
              <w:pStyle w:val="a6"/>
              <w:numPr>
                <w:ilvl w:val="0"/>
                <w:numId w:val="4"/>
              </w:numPr>
              <w:shd w:val="clear" w:color="auto" w:fill="FFFFFF"/>
              <w:spacing w:after="0" w:line="240" w:lineRule="auto"/>
              <w:ind w:left="0" w:firstLine="0"/>
              <w:jc w:val="both"/>
              <w:rPr>
                <w:rFonts w:eastAsia="Calibri"/>
              </w:rPr>
            </w:pPr>
            <w:r>
              <w:rPr>
                <w:rFonts w:ascii="Times New Roman" w:eastAsia="Calibri" w:hAnsi="Times New Roman"/>
                <w:sz w:val="24"/>
                <w:szCs w:val="24"/>
                <w:shd w:val="clear" w:color="auto" w:fill="FFFFFF"/>
              </w:rPr>
              <w:t>ИС «Конструктор рабочих программ» (</w:t>
            </w:r>
            <w:hyperlink r:id="rId12" w:history="1">
              <w:r>
                <w:rPr>
                  <w:rStyle w:val="a3"/>
                  <w:rFonts w:ascii="Times New Roman" w:eastAsia="Calibri" w:hAnsi="Times New Roman"/>
                  <w:color w:val="306AFD"/>
                  <w:sz w:val="24"/>
                  <w:szCs w:val="24"/>
                  <w:shd w:val="clear" w:color="auto" w:fill="FFFFFF"/>
                </w:rPr>
                <w:t>https://edsoo.ru/</w:t>
              </w:r>
            </w:hyperlink>
            <w:r>
              <w:rPr>
                <w:rFonts w:ascii="Times New Roman" w:eastAsia="Calibri" w:hAnsi="Times New Roman"/>
                <w:sz w:val="24"/>
                <w:szCs w:val="24"/>
                <w:shd w:val="clear" w:color="auto" w:fill="FFFFFF"/>
              </w:rPr>
              <w:t>), конструктор рабочих программ предназначен для создания программ по обязательным учебным предметам. Шаблоны рабочих программ конструктора соответствуют ФООП и ФРП. Конструктор предназначен для создания рабочих программ только в рамках обновленных ФГОС.</w:t>
            </w:r>
          </w:p>
        </w:tc>
      </w:tr>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C5CB2" w:rsidRDefault="001C5CB2">
            <w:pPr>
              <w:pStyle w:val="Default"/>
              <w:ind w:left="290"/>
              <w:jc w:val="center"/>
              <w:rPr>
                <w:rFonts w:ascii="Calibri" w:eastAsia="Calibri" w:hAnsi="Calibri"/>
                <w:lang w:eastAsia="en-US"/>
              </w:rPr>
            </w:pPr>
          </w:p>
          <w:p w:rsidR="001C5CB2" w:rsidRDefault="001C5CB2" w:rsidP="008E5DB1">
            <w:pPr>
              <w:pStyle w:val="Default"/>
              <w:numPr>
                <w:ilvl w:val="1"/>
                <w:numId w:val="1"/>
              </w:numPr>
              <w:jc w:val="center"/>
              <w:rPr>
                <w:rFonts w:ascii="Calibri" w:eastAsia="Calibri" w:hAnsi="Calibri"/>
                <w:b/>
                <w:bCs/>
                <w:lang w:eastAsia="en-US"/>
              </w:rPr>
            </w:pPr>
            <w:r>
              <w:rPr>
                <w:rFonts w:ascii="Calibri" w:eastAsia="Calibri" w:hAnsi="Calibri"/>
                <w:b/>
                <w:bCs/>
                <w:lang w:eastAsia="en-US"/>
              </w:rPr>
              <w:t>Сведения о режиме деятельности</w:t>
            </w:r>
          </w:p>
          <w:p w:rsidR="001C5CB2" w:rsidRDefault="001C5CB2">
            <w:pPr>
              <w:pStyle w:val="Default"/>
              <w:ind w:left="290"/>
              <w:jc w:val="center"/>
              <w:rPr>
                <w:rFonts w:ascii="Calibri" w:eastAsia="Calibri" w:hAnsi="Calibri"/>
                <w:lang w:eastAsia="en-US"/>
              </w:rPr>
            </w:pPr>
          </w:p>
        </w:tc>
      </w:tr>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hideMark/>
          </w:tcPr>
          <w:p w:rsidR="001C5CB2" w:rsidRDefault="001C5CB2" w:rsidP="008E5DB1">
            <w:pPr>
              <w:pStyle w:val="a6"/>
              <w:widowControl w:val="0"/>
              <w:numPr>
                <w:ilvl w:val="0"/>
                <w:numId w:val="4"/>
              </w:numPr>
              <w:spacing w:after="0" w:line="240" w:lineRule="auto"/>
              <w:ind w:left="311" w:hanging="284"/>
              <w:jc w:val="both"/>
              <w:rPr>
                <w:rFonts w:ascii="Times New Roman" w:eastAsia="Calibri" w:hAnsi="Times New Roman"/>
                <w:sz w:val="24"/>
                <w:szCs w:val="24"/>
              </w:rPr>
            </w:pPr>
            <w:r>
              <w:rPr>
                <w:rFonts w:ascii="Times New Roman" w:eastAsia="Calibri" w:hAnsi="Times New Roman"/>
                <w:sz w:val="24"/>
                <w:szCs w:val="24"/>
              </w:rPr>
              <w:t>Организация учебного процесса в школе регламентируется календарным учебным графиком, учебными планами, расписанием занятий, локальными нормативными актами.</w:t>
            </w:r>
          </w:p>
          <w:p w:rsidR="001C5CB2" w:rsidRDefault="001C5CB2" w:rsidP="008E5DB1">
            <w:pPr>
              <w:pStyle w:val="a6"/>
              <w:widowControl w:val="0"/>
              <w:numPr>
                <w:ilvl w:val="0"/>
                <w:numId w:val="4"/>
              </w:numPr>
              <w:spacing w:after="0" w:line="240" w:lineRule="auto"/>
              <w:ind w:left="311" w:hanging="284"/>
              <w:jc w:val="both"/>
              <w:rPr>
                <w:rFonts w:ascii="Times New Roman" w:eastAsia="Calibri" w:hAnsi="Times New Roman"/>
                <w:sz w:val="24"/>
                <w:szCs w:val="24"/>
              </w:rPr>
            </w:pPr>
            <w:r>
              <w:rPr>
                <w:rFonts w:ascii="Times New Roman" w:eastAsia="Calibri" w:hAnsi="Times New Roman"/>
                <w:sz w:val="24"/>
                <w:szCs w:val="24"/>
              </w:rPr>
              <w:t xml:space="preserve">Учебные занятия в МКОУ </w:t>
            </w:r>
            <w:proofErr w:type="spellStart"/>
            <w:r>
              <w:rPr>
                <w:rFonts w:ascii="Times New Roman" w:eastAsia="Calibri" w:hAnsi="Times New Roman"/>
                <w:sz w:val="24"/>
                <w:szCs w:val="24"/>
              </w:rPr>
              <w:t>Бурлукская</w:t>
            </w:r>
            <w:proofErr w:type="spellEnd"/>
            <w:r>
              <w:rPr>
                <w:rFonts w:ascii="Times New Roman" w:eastAsia="Calibri" w:hAnsi="Times New Roman"/>
                <w:sz w:val="24"/>
                <w:szCs w:val="24"/>
              </w:rPr>
              <w:t xml:space="preserve"> СШ организуются в одну смену. </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tcPr>
          <w:p w:rsidR="001C5CB2" w:rsidRDefault="001C5CB2">
            <w:pPr>
              <w:widowControl w:val="0"/>
              <w:jc w:val="center"/>
              <w:rPr>
                <w:rFonts w:eastAsia="Calibri"/>
                <w:b/>
                <w:bCs/>
              </w:rPr>
            </w:pPr>
            <w:r>
              <w:rPr>
                <w:rFonts w:eastAsia="Calibri"/>
                <w:b/>
                <w:bCs/>
              </w:rPr>
              <w:t>Начало занятий</w:t>
            </w:r>
          </w:p>
          <w:p w:rsidR="001C5CB2" w:rsidRDefault="001C5CB2">
            <w:pPr>
              <w:widowControl w:val="0"/>
              <w:jc w:val="center"/>
              <w:rPr>
                <w:rFonts w:eastAsia="Calibri"/>
                <w:b/>
                <w:bCs/>
              </w:rPr>
            </w:pP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3B55F1">
            <w:pPr>
              <w:widowControl w:val="0"/>
              <w:jc w:val="both"/>
              <w:rPr>
                <w:rFonts w:eastAsia="Calibri"/>
              </w:rPr>
            </w:pPr>
            <w:r>
              <w:rPr>
                <w:rFonts w:eastAsia="Calibri"/>
              </w:rPr>
              <w:t xml:space="preserve">МКОУ </w:t>
            </w:r>
            <w:proofErr w:type="spellStart"/>
            <w:r>
              <w:rPr>
                <w:rFonts w:eastAsia="Calibri"/>
              </w:rPr>
              <w:t>Бурлук</w:t>
            </w:r>
            <w:r w:rsidR="001C5CB2">
              <w:rPr>
                <w:rFonts w:eastAsia="Calibri"/>
              </w:rPr>
              <w:t>ская</w:t>
            </w:r>
            <w:proofErr w:type="spellEnd"/>
            <w:r w:rsidR="001C5CB2">
              <w:rPr>
                <w:rFonts w:eastAsia="Calibri"/>
              </w:rPr>
              <w:t xml:space="preserve"> СШ – 08.00 ч</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tcPr>
          <w:p w:rsidR="001C5CB2" w:rsidRDefault="001C5CB2">
            <w:pPr>
              <w:widowControl w:val="0"/>
              <w:jc w:val="center"/>
              <w:rPr>
                <w:rFonts w:eastAsia="Calibri"/>
                <w:b/>
                <w:bCs/>
              </w:rPr>
            </w:pPr>
            <w:r>
              <w:rPr>
                <w:rFonts w:eastAsia="Calibri"/>
                <w:b/>
                <w:bCs/>
              </w:rPr>
              <w:t>Продолжительность учебного года</w:t>
            </w:r>
          </w:p>
          <w:p w:rsidR="001C5CB2" w:rsidRDefault="001C5CB2">
            <w:pPr>
              <w:widowControl w:val="0"/>
              <w:jc w:val="center"/>
              <w:rPr>
                <w:rFonts w:eastAsia="Calibri"/>
                <w:b/>
                <w:bCs/>
              </w:rPr>
            </w:pP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both"/>
              <w:rPr>
                <w:rFonts w:eastAsia="Calibri"/>
              </w:rPr>
            </w:pPr>
          </w:p>
          <w:p w:rsidR="001C5CB2" w:rsidRDefault="001C5CB2">
            <w:pPr>
              <w:widowControl w:val="0"/>
              <w:jc w:val="both"/>
              <w:rPr>
                <w:rFonts w:eastAsia="Calibri"/>
              </w:rPr>
            </w:pPr>
            <w:r>
              <w:rPr>
                <w:rFonts w:eastAsia="Calibri"/>
              </w:rPr>
              <w:t xml:space="preserve">2-11 классы – 34 </w:t>
            </w:r>
            <w:proofErr w:type="gramStart"/>
            <w:r>
              <w:rPr>
                <w:rFonts w:eastAsia="Calibri"/>
              </w:rPr>
              <w:t>учебных</w:t>
            </w:r>
            <w:proofErr w:type="gramEnd"/>
            <w:r>
              <w:rPr>
                <w:rFonts w:eastAsia="Calibri"/>
              </w:rPr>
              <w:t xml:space="preserve"> недели.</w:t>
            </w:r>
          </w:p>
          <w:p w:rsidR="001C5CB2" w:rsidRDefault="001C5CB2" w:rsidP="008E5DB1">
            <w:pPr>
              <w:pStyle w:val="a6"/>
              <w:widowControl w:val="0"/>
              <w:numPr>
                <w:ilvl w:val="0"/>
                <w:numId w:val="4"/>
              </w:numPr>
              <w:spacing w:after="0" w:line="240" w:lineRule="auto"/>
              <w:ind w:left="290" w:hanging="290"/>
              <w:jc w:val="both"/>
              <w:rPr>
                <w:rFonts w:ascii="Times New Roman" w:eastAsia="Calibri" w:hAnsi="Times New Roman"/>
                <w:sz w:val="24"/>
                <w:szCs w:val="24"/>
              </w:rPr>
            </w:pPr>
            <w:r>
              <w:rPr>
                <w:rFonts w:ascii="Times New Roman" w:eastAsia="Calibri" w:hAnsi="Times New Roman"/>
                <w:sz w:val="24"/>
                <w:szCs w:val="24"/>
              </w:rPr>
              <w:t xml:space="preserve">Учебные занятия в МКОУ </w:t>
            </w:r>
            <w:proofErr w:type="spellStart"/>
            <w:r>
              <w:rPr>
                <w:rFonts w:ascii="Times New Roman" w:eastAsia="Calibri" w:hAnsi="Times New Roman"/>
                <w:sz w:val="24"/>
                <w:szCs w:val="24"/>
              </w:rPr>
              <w:t>Бурлукская</w:t>
            </w:r>
            <w:proofErr w:type="spellEnd"/>
            <w:r>
              <w:rPr>
                <w:rFonts w:ascii="Times New Roman" w:eastAsia="Calibri" w:hAnsi="Times New Roman"/>
                <w:sz w:val="24"/>
                <w:szCs w:val="24"/>
              </w:rPr>
              <w:t xml:space="preserve">  СШ для обучающихся 1-11 классов проводятся по 5-ти дневной учебной неделе. </w:t>
            </w:r>
          </w:p>
          <w:p w:rsidR="001C5CB2" w:rsidRDefault="001C5CB2" w:rsidP="008E5DB1">
            <w:pPr>
              <w:pStyle w:val="a6"/>
              <w:widowControl w:val="0"/>
              <w:numPr>
                <w:ilvl w:val="0"/>
                <w:numId w:val="4"/>
              </w:numPr>
              <w:spacing w:after="0" w:line="240" w:lineRule="auto"/>
              <w:ind w:left="290" w:hanging="290"/>
              <w:jc w:val="both"/>
              <w:rPr>
                <w:rFonts w:ascii="Times New Roman" w:eastAsia="Calibri" w:hAnsi="Times New Roman"/>
                <w:sz w:val="24"/>
                <w:szCs w:val="24"/>
              </w:rPr>
            </w:pPr>
            <w:r>
              <w:rPr>
                <w:rFonts w:ascii="Times New Roman" w:eastAsia="Calibri" w:hAnsi="Times New Roman"/>
                <w:sz w:val="24"/>
                <w:szCs w:val="24"/>
              </w:rPr>
              <w:t xml:space="preserve">На уровне начального (1 – 4 классы) и основного общего образования (5 – 9 классы) учебный год делится на четверти. По итогам каждой четверти выставляются четвертные отметки. </w:t>
            </w:r>
          </w:p>
          <w:p w:rsidR="001C5CB2" w:rsidRDefault="001C5CB2" w:rsidP="008E5DB1">
            <w:pPr>
              <w:pStyle w:val="a6"/>
              <w:widowControl w:val="0"/>
              <w:numPr>
                <w:ilvl w:val="0"/>
                <w:numId w:val="4"/>
              </w:numPr>
              <w:spacing w:after="0" w:line="240" w:lineRule="auto"/>
              <w:ind w:left="290" w:hanging="290"/>
              <w:jc w:val="both"/>
              <w:rPr>
                <w:rFonts w:ascii="Times New Roman" w:eastAsia="Calibri" w:hAnsi="Times New Roman"/>
                <w:sz w:val="24"/>
                <w:szCs w:val="24"/>
              </w:rPr>
            </w:pPr>
            <w:r>
              <w:rPr>
                <w:rFonts w:ascii="Times New Roman" w:eastAsia="Calibri" w:hAnsi="Times New Roman"/>
                <w:sz w:val="24"/>
                <w:szCs w:val="24"/>
              </w:rPr>
              <w:t>На уровне среднего общего образования (10 – 11 классы) учебный год делится на полугодия. По итогам каждого полугодия выставляются полугодовые отметки.</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Продолжительность урока</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both"/>
              <w:rPr>
                <w:rFonts w:eastAsia="Calibri"/>
              </w:rPr>
            </w:pPr>
            <w:r>
              <w:rPr>
                <w:rFonts w:eastAsia="Calibri"/>
              </w:rPr>
              <w:t xml:space="preserve">Во 2-11 классах продолжительность урока – 40 минут. </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b/>
                <w:bCs/>
              </w:rPr>
            </w:pPr>
            <w:r>
              <w:rPr>
                <w:rFonts w:eastAsia="Calibri"/>
                <w:b/>
                <w:bCs/>
              </w:rPr>
              <w:t>Образовательное пространство</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rsidP="008E5DB1">
            <w:pPr>
              <w:pStyle w:val="a6"/>
              <w:widowControl w:val="0"/>
              <w:numPr>
                <w:ilvl w:val="0"/>
                <w:numId w:val="11"/>
              </w:numPr>
              <w:spacing w:after="0" w:line="240" w:lineRule="auto"/>
              <w:ind w:left="290" w:hanging="283"/>
              <w:jc w:val="both"/>
              <w:rPr>
                <w:rFonts w:ascii="Times New Roman" w:eastAsia="Calibri" w:hAnsi="Times New Roman"/>
                <w:sz w:val="24"/>
                <w:szCs w:val="24"/>
              </w:rPr>
            </w:pPr>
            <w:r>
              <w:rPr>
                <w:rFonts w:ascii="Times New Roman" w:eastAsia="Calibri" w:hAnsi="Times New Roman"/>
                <w:sz w:val="24"/>
                <w:szCs w:val="24"/>
              </w:rPr>
              <w:t xml:space="preserve">По понедельникам перед первым уроком для обучающихся 1-11 классов проводятся линейка, на которой поднимается флаг и исполняется гимн РФ, и тематический классный час «Разговоры о </w:t>
            </w:r>
            <w:proofErr w:type="gramStart"/>
            <w:r>
              <w:rPr>
                <w:rFonts w:ascii="Times New Roman" w:eastAsia="Calibri" w:hAnsi="Times New Roman"/>
                <w:sz w:val="24"/>
                <w:szCs w:val="24"/>
              </w:rPr>
              <w:t>важном</w:t>
            </w:r>
            <w:proofErr w:type="gramEnd"/>
            <w:r>
              <w:rPr>
                <w:rFonts w:ascii="Times New Roman" w:eastAsia="Calibri" w:hAnsi="Times New Roman"/>
                <w:sz w:val="24"/>
                <w:szCs w:val="24"/>
              </w:rPr>
              <w:t xml:space="preserve">». </w:t>
            </w:r>
          </w:p>
          <w:p w:rsidR="001C5CB2" w:rsidRDefault="001C5CB2" w:rsidP="008E5DB1">
            <w:pPr>
              <w:pStyle w:val="a6"/>
              <w:widowControl w:val="0"/>
              <w:numPr>
                <w:ilvl w:val="0"/>
                <w:numId w:val="11"/>
              </w:numPr>
              <w:spacing w:after="0" w:line="240" w:lineRule="auto"/>
              <w:ind w:left="290" w:hanging="283"/>
              <w:jc w:val="both"/>
              <w:rPr>
                <w:rFonts w:ascii="Times New Roman" w:eastAsia="Calibri" w:hAnsi="Times New Roman"/>
                <w:sz w:val="24"/>
                <w:szCs w:val="24"/>
              </w:rPr>
            </w:pPr>
            <w:r>
              <w:rPr>
                <w:rFonts w:ascii="Times New Roman" w:eastAsia="Calibri" w:hAnsi="Times New Roman"/>
                <w:sz w:val="24"/>
                <w:szCs w:val="24"/>
              </w:rPr>
              <w:t xml:space="preserve">По четвергам после учебных занятий проводится занятие по </w:t>
            </w:r>
            <w:proofErr w:type="spellStart"/>
            <w:r>
              <w:rPr>
                <w:rFonts w:ascii="Times New Roman" w:eastAsia="Calibri" w:hAnsi="Times New Roman"/>
                <w:sz w:val="24"/>
                <w:szCs w:val="24"/>
              </w:rPr>
              <w:t>профориентационному</w:t>
            </w:r>
            <w:proofErr w:type="spellEnd"/>
            <w:r>
              <w:rPr>
                <w:rFonts w:ascii="Times New Roman" w:eastAsia="Calibri" w:hAnsi="Times New Roman"/>
                <w:sz w:val="24"/>
                <w:szCs w:val="24"/>
              </w:rPr>
              <w:t xml:space="preserve"> минимуму «Россия – мои горизонты» для обучающихся 6-11 классов.</w:t>
            </w:r>
          </w:p>
          <w:p w:rsidR="001C5CB2" w:rsidRDefault="001C5CB2" w:rsidP="008E5DB1">
            <w:pPr>
              <w:pStyle w:val="a6"/>
              <w:widowControl w:val="0"/>
              <w:numPr>
                <w:ilvl w:val="0"/>
                <w:numId w:val="11"/>
              </w:numPr>
              <w:spacing w:after="0" w:line="240" w:lineRule="auto"/>
              <w:ind w:left="290" w:hanging="283"/>
              <w:jc w:val="both"/>
              <w:rPr>
                <w:rFonts w:ascii="Times New Roman" w:eastAsia="Calibri" w:hAnsi="Times New Roman"/>
                <w:sz w:val="24"/>
                <w:szCs w:val="24"/>
              </w:rPr>
            </w:pPr>
            <w:r>
              <w:rPr>
                <w:rFonts w:ascii="Times New Roman" w:eastAsia="Calibri" w:hAnsi="Times New Roman"/>
                <w:sz w:val="24"/>
                <w:szCs w:val="24"/>
              </w:rPr>
              <w:t xml:space="preserve">Внеурочная деятельность организуется после окончания учебных занятий (за исключением цикла занятий «Разговоры о </w:t>
            </w:r>
            <w:proofErr w:type="gramStart"/>
            <w:r>
              <w:rPr>
                <w:rFonts w:ascii="Times New Roman" w:eastAsia="Calibri" w:hAnsi="Times New Roman"/>
                <w:sz w:val="24"/>
                <w:szCs w:val="24"/>
              </w:rPr>
              <w:t>важном</w:t>
            </w:r>
            <w:proofErr w:type="gramEnd"/>
            <w:r>
              <w:rPr>
                <w:rFonts w:ascii="Times New Roman" w:eastAsia="Calibri" w:hAnsi="Times New Roman"/>
                <w:sz w:val="24"/>
                <w:szCs w:val="24"/>
              </w:rPr>
              <w:t>» и «Россия – мои горизонты»).</w:t>
            </w:r>
          </w:p>
        </w:tc>
      </w:tr>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C5CB2" w:rsidRDefault="001C5CB2">
            <w:pPr>
              <w:widowControl w:val="0"/>
              <w:jc w:val="both"/>
              <w:rPr>
                <w:rFonts w:eastAsia="Calibri"/>
              </w:rPr>
            </w:pPr>
          </w:p>
          <w:p w:rsidR="001C5CB2" w:rsidRDefault="001C5CB2" w:rsidP="008E5DB1">
            <w:pPr>
              <w:pStyle w:val="a6"/>
              <w:widowControl w:val="0"/>
              <w:numPr>
                <w:ilvl w:val="1"/>
                <w:numId w:val="1"/>
              </w:num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Сведения о работниках ОО</w:t>
            </w:r>
          </w:p>
          <w:p w:rsidR="001C5CB2" w:rsidRDefault="001C5CB2">
            <w:pPr>
              <w:widowControl w:val="0"/>
              <w:jc w:val="both"/>
              <w:rPr>
                <w:rFonts w:eastAsia="Calibri"/>
              </w:rPr>
            </w:pPr>
          </w:p>
        </w:tc>
      </w:tr>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shd w:val="clear" w:color="auto" w:fill="FFFFFF"/>
            <w:hideMark/>
          </w:tcPr>
          <w:p w:rsidR="001C5CB2" w:rsidRDefault="001C5CB2">
            <w:pPr>
              <w:widowControl w:val="0"/>
              <w:jc w:val="both"/>
              <w:rPr>
                <w:rFonts w:eastAsia="Calibri"/>
              </w:rPr>
            </w:pPr>
            <w:r>
              <w:rPr>
                <w:rFonts w:eastAsia="Calibri"/>
              </w:rPr>
              <w:lastRenderedPageBreak/>
              <w:t xml:space="preserve">Общее количество работников в МКОУ </w:t>
            </w:r>
            <w:proofErr w:type="spellStart"/>
            <w:r>
              <w:rPr>
                <w:rFonts w:eastAsia="Calibri"/>
              </w:rPr>
              <w:t>Бурлукской</w:t>
            </w:r>
            <w:proofErr w:type="spellEnd"/>
            <w:r>
              <w:rPr>
                <w:rFonts w:eastAsia="Calibri"/>
              </w:rPr>
              <w:t xml:space="preserve">  СШ 13 человек, из них:</w:t>
            </w:r>
          </w:p>
          <w:tbl>
            <w:tblPr>
              <w:tblW w:w="0" w:type="auto"/>
              <w:tblLook w:val="04A0" w:firstRow="1" w:lastRow="0" w:firstColumn="1" w:lastColumn="0" w:noHBand="0" w:noVBand="1"/>
            </w:tblPr>
            <w:tblGrid>
              <w:gridCol w:w="4835"/>
              <w:gridCol w:w="2410"/>
            </w:tblGrid>
            <w:tr w:rsidR="001C5CB2">
              <w:tc>
                <w:tcPr>
                  <w:tcW w:w="4835" w:type="dxa"/>
                  <w:hideMark/>
                </w:tcPr>
                <w:p w:rsidR="001C5CB2" w:rsidRDefault="001C5CB2">
                  <w:pPr>
                    <w:widowControl w:val="0"/>
                    <w:jc w:val="both"/>
                    <w:rPr>
                      <w:rFonts w:eastAsia="Calibri"/>
                      <w:sz w:val="22"/>
                      <w:szCs w:val="22"/>
                    </w:rPr>
                  </w:pPr>
                  <w:r>
                    <w:rPr>
                      <w:rFonts w:eastAsia="Calibri"/>
                      <w:sz w:val="22"/>
                      <w:szCs w:val="22"/>
                    </w:rPr>
                    <w:t>Руководящие работники (</w:t>
                  </w:r>
                  <w:proofErr w:type="spellStart"/>
                  <w:r>
                    <w:rPr>
                      <w:rFonts w:eastAsia="Calibri"/>
                      <w:sz w:val="22"/>
                      <w:szCs w:val="22"/>
                    </w:rPr>
                    <w:t>и.о</w:t>
                  </w:r>
                  <w:proofErr w:type="gramStart"/>
                  <w:r>
                    <w:rPr>
                      <w:rFonts w:eastAsia="Calibri"/>
                      <w:sz w:val="22"/>
                      <w:szCs w:val="22"/>
                    </w:rPr>
                    <w:t>.д</w:t>
                  </w:r>
                  <w:proofErr w:type="gramEnd"/>
                  <w:r>
                    <w:rPr>
                      <w:rFonts w:eastAsia="Calibri"/>
                      <w:sz w:val="22"/>
                      <w:szCs w:val="22"/>
                    </w:rPr>
                    <w:t>иректора</w:t>
                  </w:r>
                  <w:proofErr w:type="spellEnd"/>
                  <w:r>
                    <w:rPr>
                      <w:rFonts w:eastAsia="Calibri"/>
                      <w:sz w:val="22"/>
                      <w:szCs w:val="22"/>
                    </w:rPr>
                    <w:t>)</w:t>
                  </w:r>
                </w:p>
              </w:tc>
              <w:tc>
                <w:tcPr>
                  <w:tcW w:w="2410" w:type="dxa"/>
                  <w:hideMark/>
                </w:tcPr>
                <w:p w:rsidR="001C5CB2" w:rsidRDefault="001C5CB2">
                  <w:pPr>
                    <w:widowControl w:val="0"/>
                    <w:jc w:val="both"/>
                    <w:rPr>
                      <w:rFonts w:eastAsia="Calibri"/>
                      <w:sz w:val="22"/>
                      <w:szCs w:val="22"/>
                    </w:rPr>
                  </w:pPr>
                  <w:r>
                    <w:rPr>
                      <w:rFonts w:eastAsia="Calibri"/>
                      <w:sz w:val="22"/>
                      <w:szCs w:val="22"/>
                    </w:rPr>
                    <w:t>1 человек</w:t>
                  </w:r>
                </w:p>
              </w:tc>
            </w:tr>
            <w:tr w:rsidR="001C5CB2">
              <w:tc>
                <w:tcPr>
                  <w:tcW w:w="4835" w:type="dxa"/>
                  <w:hideMark/>
                </w:tcPr>
                <w:p w:rsidR="001C5CB2" w:rsidRDefault="001C5CB2">
                  <w:pPr>
                    <w:widowControl w:val="0"/>
                    <w:jc w:val="both"/>
                    <w:rPr>
                      <w:rFonts w:eastAsia="Calibri"/>
                      <w:sz w:val="22"/>
                      <w:szCs w:val="22"/>
                    </w:rPr>
                  </w:pPr>
                  <w:r>
                    <w:rPr>
                      <w:rFonts w:eastAsia="Calibri"/>
                      <w:sz w:val="22"/>
                      <w:szCs w:val="22"/>
                    </w:rPr>
                    <w:t xml:space="preserve">Количество педагогических работников, </w:t>
                  </w:r>
                </w:p>
                <w:p w:rsidR="001C5CB2" w:rsidRDefault="001C5CB2">
                  <w:pPr>
                    <w:widowControl w:val="0"/>
                    <w:jc w:val="both"/>
                    <w:rPr>
                      <w:rFonts w:eastAsia="Calibri"/>
                      <w:sz w:val="22"/>
                      <w:szCs w:val="22"/>
                    </w:rPr>
                  </w:pPr>
                  <w:r>
                    <w:rPr>
                      <w:rFonts w:eastAsia="Calibri"/>
                      <w:sz w:val="22"/>
                      <w:szCs w:val="22"/>
                    </w:rPr>
                    <w:t>в том числе:</w:t>
                  </w:r>
                </w:p>
              </w:tc>
              <w:tc>
                <w:tcPr>
                  <w:tcW w:w="2410" w:type="dxa"/>
                  <w:hideMark/>
                </w:tcPr>
                <w:p w:rsidR="001C5CB2" w:rsidRDefault="001C5CB2">
                  <w:pPr>
                    <w:widowControl w:val="0"/>
                    <w:jc w:val="both"/>
                    <w:rPr>
                      <w:rFonts w:eastAsia="Calibri"/>
                      <w:sz w:val="22"/>
                      <w:szCs w:val="22"/>
                    </w:rPr>
                  </w:pPr>
                  <w:r>
                    <w:rPr>
                      <w:rFonts w:eastAsia="Calibri"/>
                      <w:sz w:val="22"/>
                      <w:szCs w:val="22"/>
                    </w:rPr>
                    <w:t>9 человек</w:t>
                  </w:r>
                </w:p>
              </w:tc>
            </w:tr>
            <w:tr w:rsidR="001C5CB2">
              <w:tc>
                <w:tcPr>
                  <w:tcW w:w="4835" w:type="dxa"/>
                  <w:hideMark/>
                </w:tcPr>
                <w:p w:rsidR="001C5CB2" w:rsidRDefault="001C5CB2">
                  <w:pPr>
                    <w:widowControl w:val="0"/>
                    <w:jc w:val="both"/>
                    <w:rPr>
                      <w:rFonts w:eastAsia="Calibri"/>
                      <w:sz w:val="22"/>
                      <w:szCs w:val="22"/>
                    </w:rPr>
                  </w:pPr>
                  <w:r>
                    <w:rPr>
                      <w:rFonts w:eastAsia="Calibri"/>
                      <w:sz w:val="22"/>
                      <w:szCs w:val="22"/>
                    </w:rPr>
                    <w:t>учителей</w:t>
                  </w:r>
                </w:p>
              </w:tc>
              <w:tc>
                <w:tcPr>
                  <w:tcW w:w="2410" w:type="dxa"/>
                  <w:hideMark/>
                </w:tcPr>
                <w:p w:rsidR="001C5CB2" w:rsidRDefault="001C5CB2">
                  <w:pPr>
                    <w:widowControl w:val="0"/>
                    <w:jc w:val="both"/>
                    <w:rPr>
                      <w:rFonts w:eastAsia="Calibri"/>
                      <w:sz w:val="22"/>
                      <w:szCs w:val="22"/>
                    </w:rPr>
                  </w:pPr>
                  <w:r>
                    <w:rPr>
                      <w:rFonts w:eastAsia="Calibri"/>
                      <w:sz w:val="22"/>
                      <w:szCs w:val="22"/>
                    </w:rPr>
                    <w:t>8 человек</w:t>
                  </w:r>
                </w:p>
              </w:tc>
            </w:tr>
            <w:tr w:rsidR="001C5CB2">
              <w:tc>
                <w:tcPr>
                  <w:tcW w:w="4835" w:type="dxa"/>
                  <w:hideMark/>
                </w:tcPr>
                <w:p w:rsidR="001C5CB2" w:rsidRDefault="001C5CB2">
                  <w:pPr>
                    <w:widowControl w:val="0"/>
                    <w:jc w:val="both"/>
                    <w:rPr>
                      <w:rFonts w:eastAsia="Calibri"/>
                      <w:sz w:val="22"/>
                      <w:szCs w:val="22"/>
                    </w:rPr>
                  </w:pPr>
                  <w:r>
                    <w:rPr>
                      <w:rFonts w:eastAsia="Calibri"/>
                    </w:rPr>
                    <w:t>прочий персонал</w:t>
                  </w:r>
                </w:p>
              </w:tc>
              <w:tc>
                <w:tcPr>
                  <w:tcW w:w="2410" w:type="dxa"/>
                  <w:hideMark/>
                </w:tcPr>
                <w:p w:rsidR="001C5CB2" w:rsidRDefault="001C5CB2">
                  <w:pPr>
                    <w:widowControl w:val="0"/>
                    <w:jc w:val="both"/>
                    <w:rPr>
                      <w:rFonts w:eastAsia="Calibri"/>
                      <w:sz w:val="22"/>
                      <w:szCs w:val="22"/>
                    </w:rPr>
                  </w:pPr>
                  <w:r>
                    <w:rPr>
                      <w:rFonts w:eastAsia="Calibri"/>
                      <w:sz w:val="22"/>
                      <w:szCs w:val="22"/>
                    </w:rPr>
                    <w:t>3 человека</w:t>
                  </w:r>
                </w:p>
              </w:tc>
            </w:tr>
          </w:tbl>
          <w:p w:rsidR="001C5CB2" w:rsidRDefault="001C5CB2">
            <w:pPr>
              <w:widowControl w:val="0"/>
              <w:jc w:val="both"/>
              <w:rPr>
                <w:rFonts w:eastAsia="Calibri"/>
              </w:rPr>
            </w:pPr>
          </w:p>
        </w:tc>
      </w:tr>
      <w:tr w:rsidR="001C5CB2" w:rsidTr="001C5CB2">
        <w:trPr>
          <w:trHeight w:val="1549"/>
        </w:trPr>
        <w:tc>
          <w:tcPr>
            <w:tcW w:w="5000" w:type="pct"/>
            <w:gridSpan w:val="2"/>
            <w:tcBorders>
              <w:top w:val="single" w:sz="4" w:space="0" w:color="000000"/>
              <w:left w:val="single" w:sz="4" w:space="0" w:color="000000"/>
              <w:bottom w:val="single" w:sz="4" w:space="0" w:color="000000"/>
              <w:right w:val="single" w:sz="4" w:space="0" w:color="000000"/>
            </w:tcBorders>
          </w:tcPr>
          <w:p w:rsidR="001C5CB2" w:rsidRDefault="001C5CB2">
            <w:pPr>
              <w:pStyle w:val="Default"/>
              <w:jc w:val="center"/>
              <w:rPr>
                <w:rFonts w:ascii="Calibri" w:eastAsia="Calibri" w:hAnsi="Calibri"/>
                <w:b/>
                <w:lang w:eastAsia="en-US"/>
              </w:rPr>
            </w:pPr>
            <w:r>
              <w:rPr>
                <w:rFonts w:ascii="Calibri" w:eastAsia="Calibri" w:hAnsi="Calibri"/>
                <w:b/>
                <w:lang w:eastAsia="en-US"/>
              </w:rPr>
              <w:t>Образование, ведомственные награды</w:t>
            </w:r>
          </w:p>
          <w:p w:rsidR="001C5CB2" w:rsidRDefault="001C5CB2">
            <w:pPr>
              <w:pStyle w:val="Default"/>
              <w:jc w:val="both"/>
              <w:rPr>
                <w:rFonts w:ascii="Calibri" w:eastAsia="Calibri" w:hAnsi="Calibri"/>
                <w:lang w:eastAsia="en-US"/>
              </w:rPr>
            </w:pPr>
          </w:p>
          <w:tbl>
            <w:tblPr>
              <w:tblW w:w="9355" w:type="dxa"/>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92"/>
              <w:gridCol w:w="3063"/>
            </w:tblGrid>
            <w:tr w:rsidR="001C5CB2">
              <w:tc>
                <w:tcPr>
                  <w:tcW w:w="6292" w:type="dxa"/>
                  <w:tcBorders>
                    <w:top w:val="single" w:sz="4" w:space="0" w:color="000000"/>
                    <w:left w:val="single" w:sz="4" w:space="0" w:color="000000"/>
                    <w:bottom w:val="single" w:sz="4" w:space="0" w:color="000000"/>
                    <w:right w:val="single" w:sz="4" w:space="0" w:color="000000"/>
                  </w:tcBorders>
                  <w:hideMark/>
                </w:tcPr>
                <w:p w:rsidR="001C5CB2" w:rsidRDefault="001C5CB2">
                  <w:pPr>
                    <w:pStyle w:val="Default"/>
                    <w:jc w:val="center"/>
                    <w:rPr>
                      <w:rFonts w:ascii="Calibri" w:eastAsia="Calibri" w:hAnsi="Calibri"/>
                      <w:sz w:val="22"/>
                      <w:szCs w:val="22"/>
                      <w:lang w:eastAsia="en-US"/>
                    </w:rPr>
                  </w:pPr>
                  <w:r>
                    <w:rPr>
                      <w:rFonts w:ascii="Calibri" w:eastAsia="Calibri" w:hAnsi="Calibri"/>
                      <w:sz w:val="22"/>
                      <w:szCs w:val="22"/>
                      <w:lang w:eastAsia="en-US"/>
                    </w:rPr>
                    <w:t>Категории работников/награды</w:t>
                  </w:r>
                </w:p>
              </w:tc>
              <w:tc>
                <w:tcPr>
                  <w:tcW w:w="3063" w:type="dxa"/>
                  <w:tcBorders>
                    <w:top w:val="single" w:sz="4" w:space="0" w:color="000000"/>
                    <w:left w:val="single" w:sz="4" w:space="0" w:color="000000"/>
                    <w:bottom w:val="single" w:sz="4" w:space="0" w:color="000000"/>
                    <w:right w:val="single" w:sz="4" w:space="0" w:color="000000"/>
                  </w:tcBorders>
                  <w:hideMark/>
                </w:tcPr>
                <w:p w:rsidR="001C5CB2" w:rsidRDefault="001C5CB2" w:rsidP="00FA2623">
                  <w:pPr>
                    <w:pStyle w:val="Default"/>
                    <w:jc w:val="center"/>
                    <w:rPr>
                      <w:rFonts w:ascii="Calibri" w:eastAsia="Calibri" w:hAnsi="Calibri"/>
                      <w:sz w:val="22"/>
                      <w:szCs w:val="22"/>
                      <w:lang w:eastAsia="en-US"/>
                    </w:rPr>
                  </w:pPr>
                  <w:r>
                    <w:rPr>
                      <w:rFonts w:ascii="Calibri" w:eastAsia="Calibri" w:hAnsi="Calibri"/>
                      <w:sz w:val="22"/>
                      <w:szCs w:val="22"/>
                      <w:lang w:eastAsia="en-US"/>
                    </w:rPr>
                    <w:t xml:space="preserve">МКОУ </w:t>
                  </w:r>
                  <w:proofErr w:type="spellStart"/>
                  <w:r w:rsidR="00FA2623">
                    <w:rPr>
                      <w:rFonts w:ascii="Calibri" w:eastAsia="Calibri" w:hAnsi="Calibri"/>
                      <w:sz w:val="22"/>
                      <w:szCs w:val="22"/>
                      <w:lang w:eastAsia="en-US"/>
                    </w:rPr>
                    <w:t>Бурлукская</w:t>
                  </w:r>
                  <w:proofErr w:type="spellEnd"/>
                  <w:r w:rsidR="00FA2623">
                    <w:rPr>
                      <w:rFonts w:ascii="Calibri" w:eastAsia="Calibri" w:hAnsi="Calibri"/>
                      <w:sz w:val="22"/>
                      <w:szCs w:val="22"/>
                      <w:lang w:eastAsia="en-US"/>
                    </w:rPr>
                    <w:t xml:space="preserve"> </w:t>
                  </w:r>
                  <w:r>
                    <w:rPr>
                      <w:rFonts w:ascii="Calibri" w:eastAsia="Calibri" w:hAnsi="Calibri"/>
                      <w:sz w:val="22"/>
                      <w:szCs w:val="22"/>
                      <w:lang w:eastAsia="en-US"/>
                    </w:rPr>
                    <w:t>СШ</w:t>
                  </w:r>
                </w:p>
              </w:tc>
            </w:tr>
            <w:tr w:rsidR="001C5CB2">
              <w:tc>
                <w:tcPr>
                  <w:tcW w:w="6292" w:type="dxa"/>
                  <w:tcBorders>
                    <w:top w:val="single" w:sz="4" w:space="0" w:color="000000"/>
                    <w:left w:val="single" w:sz="4" w:space="0" w:color="000000"/>
                    <w:bottom w:val="single" w:sz="4" w:space="0" w:color="000000"/>
                    <w:right w:val="single" w:sz="4" w:space="0" w:color="000000"/>
                  </w:tcBorders>
                </w:tcPr>
                <w:p w:rsidR="001C5CB2" w:rsidRDefault="001C5CB2">
                  <w:pPr>
                    <w:pStyle w:val="Default"/>
                    <w:jc w:val="both"/>
                    <w:rPr>
                      <w:rFonts w:ascii="Calibri" w:eastAsia="Calibri" w:hAnsi="Calibri"/>
                      <w:sz w:val="22"/>
                      <w:szCs w:val="22"/>
                      <w:lang w:eastAsia="en-US"/>
                    </w:rPr>
                  </w:pPr>
                  <w:r>
                    <w:rPr>
                      <w:rFonts w:ascii="Calibri" w:eastAsia="Calibri" w:hAnsi="Calibri"/>
                      <w:sz w:val="22"/>
                      <w:szCs w:val="22"/>
                      <w:lang w:eastAsia="en-US"/>
                    </w:rPr>
                    <w:t xml:space="preserve">Доля педагогических работников с высшим образованием в общей численности педагогических работников  </w:t>
                  </w:r>
                </w:p>
                <w:p w:rsidR="001C5CB2" w:rsidRDefault="001C5CB2">
                  <w:pPr>
                    <w:pStyle w:val="Default"/>
                    <w:jc w:val="both"/>
                    <w:rPr>
                      <w:rFonts w:ascii="Calibri" w:eastAsia="Calibri" w:hAnsi="Calibri"/>
                      <w:sz w:val="22"/>
                      <w:szCs w:val="22"/>
                      <w:lang w:eastAsia="en-US"/>
                    </w:rPr>
                  </w:pPr>
                </w:p>
              </w:tc>
              <w:tc>
                <w:tcPr>
                  <w:tcW w:w="3063" w:type="dxa"/>
                  <w:tcBorders>
                    <w:top w:val="single" w:sz="4" w:space="0" w:color="000000"/>
                    <w:left w:val="single" w:sz="4" w:space="0" w:color="000000"/>
                    <w:bottom w:val="single" w:sz="4" w:space="0" w:color="000000"/>
                    <w:right w:val="single" w:sz="4" w:space="0" w:color="000000"/>
                  </w:tcBorders>
                  <w:hideMark/>
                </w:tcPr>
                <w:p w:rsidR="001C5CB2" w:rsidRDefault="001C5CB2">
                  <w:pPr>
                    <w:pStyle w:val="Default"/>
                    <w:jc w:val="center"/>
                    <w:rPr>
                      <w:rFonts w:ascii="Calibri" w:eastAsia="Calibri" w:hAnsi="Calibri"/>
                      <w:sz w:val="22"/>
                      <w:szCs w:val="22"/>
                      <w:lang w:eastAsia="en-US"/>
                    </w:rPr>
                  </w:pPr>
                  <w:r>
                    <w:rPr>
                      <w:rFonts w:ascii="Calibri" w:eastAsia="Calibri" w:hAnsi="Calibri"/>
                      <w:sz w:val="22"/>
                      <w:szCs w:val="22"/>
                      <w:lang w:eastAsia="en-US"/>
                    </w:rPr>
                    <w:t>70%</w:t>
                  </w:r>
                </w:p>
              </w:tc>
            </w:tr>
            <w:tr w:rsidR="001C5CB2">
              <w:tc>
                <w:tcPr>
                  <w:tcW w:w="6292" w:type="dxa"/>
                  <w:tcBorders>
                    <w:top w:val="single" w:sz="4" w:space="0" w:color="000000"/>
                    <w:left w:val="single" w:sz="4" w:space="0" w:color="000000"/>
                    <w:bottom w:val="single" w:sz="4" w:space="0" w:color="000000"/>
                    <w:right w:val="single" w:sz="4" w:space="0" w:color="000000"/>
                  </w:tcBorders>
                  <w:hideMark/>
                </w:tcPr>
                <w:p w:rsidR="001C5CB2" w:rsidRDefault="001C5CB2">
                  <w:pPr>
                    <w:pStyle w:val="Default"/>
                    <w:jc w:val="both"/>
                    <w:rPr>
                      <w:rFonts w:ascii="Calibri" w:eastAsia="Calibri" w:hAnsi="Calibri"/>
                      <w:sz w:val="22"/>
                      <w:szCs w:val="22"/>
                      <w:lang w:eastAsia="en-US"/>
                    </w:rPr>
                  </w:pPr>
                  <w:r>
                    <w:rPr>
                      <w:rFonts w:ascii="Calibri" w:eastAsia="Calibri" w:hAnsi="Calibri"/>
                      <w:sz w:val="22"/>
                      <w:szCs w:val="22"/>
                      <w:lang w:eastAsia="en-US"/>
                    </w:rPr>
                    <w:t>Доля педагогических работников – молодых специалистов (до 3-х лет работы в ОО) в общем числе педагогических работников –</w:t>
                  </w:r>
                </w:p>
              </w:tc>
              <w:tc>
                <w:tcPr>
                  <w:tcW w:w="3063" w:type="dxa"/>
                  <w:tcBorders>
                    <w:top w:val="single" w:sz="4" w:space="0" w:color="000000"/>
                    <w:left w:val="single" w:sz="4" w:space="0" w:color="000000"/>
                    <w:bottom w:val="single" w:sz="4" w:space="0" w:color="000000"/>
                    <w:right w:val="single" w:sz="4" w:space="0" w:color="000000"/>
                  </w:tcBorders>
                  <w:hideMark/>
                </w:tcPr>
                <w:p w:rsidR="001C5CB2" w:rsidRDefault="001C5CB2">
                  <w:pPr>
                    <w:pStyle w:val="Default"/>
                    <w:jc w:val="center"/>
                    <w:rPr>
                      <w:rFonts w:ascii="Calibri" w:eastAsia="Calibri" w:hAnsi="Calibri"/>
                      <w:sz w:val="22"/>
                      <w:szCs w:val="22"/>
                      <w:lang w:eastAsia="en-US"/>
                    </w:rPr>
                  </w:pPr>
                  <w:r>
                    <w:rPr>
                      <w:rFonts w:ascii="Calibri" w:eastAsia="Calibri" w:hAnsi="Calibri"/>
                      <w:sz w:val="22"/>
                      <w:szCs w:val="22"/>
                      <w:lang w:eastAsia="en-US"/>
                    </w:rPr>
                    <w:t>20 %</w:t>
                  </w:r>
                </w:p>
              </w:tc>
            </w:tr>
            <w:tr w:rsidR="001C5CB2">
              <w:tc>
                <w:tcPr>
                  <w:tcW w:w="6292" w:type="dxa"/>
                  <w:tcBorders>
                    <w:top w:val="single" w:sz="4" w:space="0" w:color="000000"/>
                    <w:left w:val="single" w:sz="4" w:space="0" w:color="000000"/>
                    <w:bottom w:val="single" w:sz="4" w:space="0" w:color="000000"/>
                    <w:right w:val="single" w:sz="4" w:space="0" w:color="000000"/>
                  </w:tcBorders>
                  <w:hideMark/>
                </w:tcPr>
                <w:p w:rsidR="001C5CB2" w:rsidRDefault="001C5CB2">
                  <w:pPr>
                    <w:pStyle w:val="Default"/>
                    <w:jc w:val="both"/>
                    <w:rPr>
                      <w:rFonts w:ascii="Calibri" w:eastAsia="Calibri" w:hAnsi="Calibri"/>
                      <w:sz w:val="22"/>
                      <w:szCs w:val="22"/>
                      <w:lang w:eastAsia="en-US"/>
                    </w:rPr>
                  </w:pPr>
                  <w:r>
                    <w:rPr>
                      <w:rFonts w:ascii="Calibri" w:eastAsia="Calibri" w:hAnsi="Calibri"/>
                      <w:sz w:val="22"/>
                      <w:szCs w:val="22"/>
                      <w:lang w:eastAsia="en-US"/>
                    </w:rPr>
                    <w:t>Доля педагогических работников в возрасте до 35 лет в общем числе педагогических работников</w:t>
                  </w:r>
                </w:p>
              </w:tc>
              <w:tc>
                <w:tcPr>
                  <w:tcW w:w="3063" w:type="dxa"/>
                  <w:tcBorders>
                    <w:top w:val="single" w:sz="4" w:space="0" w:color="000000"/>
                    <w:left w:val="single" w:sz="4" w:space="0" w:color="000000"/>
                    <w:bottom w:val="single" w:sz="4" w:space="0" w:color="000000"/>
                    <w:right w:val="single" w:sz="4" w:space="0" w:color="000000"/>
                  </w:tcBorders>
                  <w:hideMark/>
                </w:tcPr>
                <w:p w:rsidR="001C5CB2" w:rsidRDefault="00FA2623">
                  <w:pPr>
                    <w:pStyle w:val="Default"/>
                    <w:jc w:val="center"/>
                    <w:rPr>
                      <w:rFonts w:ascii="Calibri" w:eastAsia="Calibri" w:hAnsi="Calibri"/>
                      <w:sz w:val="22"/>
                      <w:szCs w:val="22"/>
                      <w:lang w:eastAsia="en-US"/>
                    </w:rPr>
                  </w:pPr>
                  <w:r>
                    <w:rPr>
                      <w:rFonts w:ascii="Calibri" w:eastAsia="Calibri" w:hAnsi="Calibri"/>
                      <w:sz w:val="22"/>
                      <w:szCs w:val="22"/>
                      <w:lang w:eastAsia="en-US"/>
                    </w:rPr>
                    <w:t>10</w:t>
                  </w:r>
                  <w:r w:rsidR="001C5CB2">
                    <w:rPr>
                      <w:rFonts w:ascii="Calibri" w:eastAsia="Calibri" w:hAnsi="Calibri"/>
                      <w:sz w:val="22"/>
                      <w:szCs w:val="22"/>
                      <w:lang w:eastAsia="en-US"/>
                    </w:rPr>
                    <w:t>%</w:t>
                  </w:r>
                </w:p>
              </w:tc>
            </w:tr>
          </w:tbl>
          <w:p w:rsidR="001C5CB2" w:rsidRDefault="001C5CB2">
            <w:pPr>
              <w:widowControl w:val="0"/>
              <w:jc w:val="both"/>
              <w:rPr>
                <w:rFonts w:eastAsia="Calibri"/>
              </w:rPr>
            </w:pPr>
          </w:p>
          <w:p w:rsidR="001C5CB2" w:rsidRDefault="001C5CB2" w:rsidP="008E5DB1">
            <w:pPr>
              <w:pStyle w:val="a6"/>
              <w:widowControl w:val="0"/>
              <w:numPr>
                <w:ilvl w:val="0"/>
                <w:numId w:val="12"/>
              </w:numPr>
              <w:spacing w:after="0" w:line="240" w:lineRule="auto"/>
              <w:jc w:val="both"/>
              <w:rPr>
                <w:rFonts w:ascii="Times New Roman" w:eastAsia="Calibri" w:hAnsi="Times New Roman"/>
                <w:sz w:val="24"/>
                <w:szCs w:val="24"/>
              </w:rPr>
            </w:pPr>
            <w:r>
              <w:rPr>
                <w:rFonts w:ascii="Times New Roman" w:eastAsia="Calibri" w:hAnsi="Times New Roman"/>
                <w:sz w:val="24"/>
                <w:szCs w:val="24"/>
              </w:rPr>
              <w:t>5 педагогов являются выпускниками школы.</w:t>
            </w:r>
          </w:p>
          <w:p w:rsidR="001C5CB2" w:rsidRDefault="001C5CB2">
            <w:pPr>
              <w:widowControl w:val="0"/>
              <w:jc w:val="both"/>
              <w:rPr>
                <w:rFonts w:eastAsia="Calibri"/>
              </w:rPr>
            </w:pPr>
          </w:p>
        </w:tc>
      </w:tr>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C5CB2" w:rsidRDefault="001C5CB2">
            <w:pPr>
              <w:pStyle w:val="Default"/>
              <w:jc w:val="center"/>
              <w:rPr>
                <w:rFonts w:ascii="Calibri" w:eastAsia="Calibri" w:hAnsi="Calibri"/>
                <w:b/>
                <w:bCs/>
                <w:lang w:eastAsia="en-US"/>
              </w:rPr>
            </w:pPr>
          </w:p>
          <w:p w:rsidR="001C5CB2" w:rsidRDefault="001C5CB2" w:rsidP="008E5DB1">
            <w:pPr>
              <w:pStyle w:val="a6"/>
              <w:numPr>
                <w:ilvl w:val="1"/>
                <w:numId w:val="1"/>
              </w:numPr>
              <w:spacing w:after="0" w:line="240" w:lineRule="auto"/>
              <w:jc w:val="center"/>
              <w:rPr>
                <w:rFonts w:ascii="Times New Roman" w:eastAsia="Calibri" w:hAnsi="Times New Roman"/>
                <w:b/>
                <w:bCs/>
                <w:sz w:val="24"/>
                <w:szCs w:val="24"/>
                <w:lang w:eastAsia="ru-RU"/>
              </w:rPr>
            </w:pPr>
            <w:r>
              <w:rPr>
                <w:rFonts w:ascii="Times New Roman" w:eastAsia="Calibri" w:hAnsi="Times New Roman"/>
                <w:b/>
                <w:bCs/>
                <w:sz w:val="24"/>
                <w:szCs w:val="24"/>
              </w:rPr>
              <w:t>Краткая характеристика окружающего социума, наличие социальных партнеров</w:t>
            </w:r>
          </w:p>
          <w:p w:rsidR="001C5CB2" w:rsidRDefault="001C5CB2">
            <w:pPr>
              <w:widowControl w:val="0"/>
              <w:jc w:val="both"/>
              <w:rPr>
                <w:rFonts w:eastAsia="Calibri"/>
              </w:rPr>
            </w:pP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rPr>
            </w:pPr>
            <w:r>
              <w:rPr>
                <w:rFonts w:eastAsia="Calibri"/>
              </w:rPr>
              <w:t>Расположение</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3B55F1" w:rsidP="00C61D71">
            <w:pPr>
              <w:widowControl w:val="0"/>
              <w:jc w:val="both"/>
              <w:rPr>
                <w:rFonts w:eastAsia="Calibri"/>
              </w:rPr>
            </w:pPr>
            <w:r>
              <w:rPr>
                <w:rFonts w:eastAsia="Calibri"/>
              </w:rPr>
              <w:t xml:space="preserve">МКОУ </w:t>
            </w:r>
            <w:proofErr w:type="spellStart"/>
            <w:r>
              <w:rPr>
                <w:rFonts w:eastAsia="Calibri"/>
              </w:rPr>
              <w:t>Бурлук</w:t>
            </w:r>
            <w:r w:rsidR="001C5CB2">
              <w:rPr>
                <w:rFonts w:eastAsia="Calibri"/>
              </w:rPr>
              <w:t>ская</w:t>
            </w:r>
            <w:proofErr w:type="spellEnd"/>
            <w:r w:rsidR="001C5CB2">
              <w:rPr>
                <w:rFonts w:eastAsia="Calibri"/>
              </w:rPr>
              <w:t xml:space="preserve"> СШ </w:t>
            </w:r>
            <w:proofErr w:type="gramStart"/>
            <w:r w:rsidR="00C61D71">
              <w:rPr>
                <w:rFonts w:eastAsia="Calibri"/>
              </w:rPr>
              <w:t>расположена</w:t>
            </w:r>
            <w:proofErr w:type="gramEnd"/>
            <w:r w:rsidR="00C61D71">
              <w:rPr>
                <w:rFonts w:eastAsia="Calibri"/>
              </w:rPr>
              <w:t xml:space="preserve"> в центральной части с. Бурлук.</w:t>
            </w:r>
          </w:p>
        </w:tc>
      </w:tr>
      <w:tr w:rsidR="001C5CB2" w:rsidTr="001C5CB2">
        <w:tc>
          <w:tcPr>
            <w:tcW w:w="1294"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center"/>
              <w:rPr>
                <w:rFonts w:eastAsia="Calibri"/>
              </w:rPr>
            </w:pPr>
            <w:r>
              <w:rPr>
                <w:rFonts w:eastAsia="Calibri"/>
              </w:rPr>
              <w:t>Микросоциум школы</w:t>
            </w:r>
          </w:p>
        </w:tc>
        <w:tc>
          <w:tcPr>
            <w:tcW w:w="3706" w:type="pct"/>
            <w:tcBorders>
              <w:top w:val="single" w:sz="4" w:space="0" w:color="000000"/>
              <w:left w:val="single" w:sz="4" w:space="0" w:color="000000"/>
              <w:bottom w:val="single" w:sz="4" w:space="0" w:color="000000"/>
              <w:right w:val="single" w:sz="4" w:space="0" w:color="000000"/>
            </w:tcBorders>
            <w:hideMark/>
          </w:tcPr>
          <w:p w:rsidR="001C5CB2" w:rsidRDefault="001C5CB2">
            <w:pPr>
              <w:widowControl w:val="0"/>
              <w:jc w:val="both"/>
              <w:rPr>
                <w:rFonts w:eastAsia="Calibri"/>
              </w:rPr>
            </w:pPr>
            <w:r>
              <w:rPr>
                <w:rFonts w:eastAsia="Calibri"/>
              </w:rPr>
              <w:t>В микрорайоне образовательного учреждения находятся:</w:t>
            </w:r>
          </w:p>
          <w:p w:rsidR="001C5CB2" w:rsidRDefault="003B55F1" w:rsidP="008E5DB1">
            <w:pPr>
              <w:pStyle w:val="a6"/>
              <w:widowControl w:val="0"/>
              <w:numPr>
                <w:ilvl w:val="0"/>
                <w:numId w:val="13"/>
              </w:numPr>
              <w:spacing w:after="0" w:line="240" w:lineRule="auto"/>
              <w:ind w:left="290" w:hanging="283"/>
              <w:jc w:val="both"/>
              <w:rPr>
                <w:rFonts w:ascii="Times New Roman" w:eastAsia="Calibri" w:hAnsi="Times New Roman"/>
                <w:sz w:val="24"/>
                <w:szCs w:val="24"/>
              </w:rPr>
            </w:pPr>
            <w:r>
              <w:rPr>
                <w:rFonts w:ascii="Times New Roman" w:eastAsia="Calibri" w:hAnsi="Times New Roman"/>
                <w:sz w:val="24"/>
                <w:szCs w:val="24"/>
              </w:rPr>
              <w:t xml:space="preserve">Жилой сектор по улицам </w:t>
            </w:r>
            <w:proofErr w:type="gramStart"/>
            <w:r>
              <w:rPr>
                <w:rFonts w:ascii="Times New Roman" w:eastAsia="Calibri" w:hAnsi="Times New Roman"/>
                <w:sz w:val="24"/>
                <w:szCs w:val="24"/>
              </w:rPr>
              <w:t>Школьная</w:t>
            </w:r>
            <w:proofErr w:type="gramEnd"/>
            <w:r w:rsidR="001C5CB2">
              <w:rPr>
                <w:rFonts w:ascii="Times New Roman" w:eastAsia="Calibri" w:hAnsi="Times New Roman"/>
                <w:sz w:val="24"/>
                <w:szCs w:val="24"/>
              </w:rPr>
              <w:t xml:space="preserve">, </w:t>
            </w:r>
            <w:r w:rsidR="00FA2623">
              <w:rPr>
                <w:rFonts w:ascii="Times New Roman" w:eastAsia="Calibri" w:hAnsi="Times New Roman"/>
                <w:sz w:val="24"/>
                <w:szCs w:val="24"/>
              </w:rPr>
              <w:t>Центральная</w:t>
            </w:r>
            <w:r w:rsidR="001C5CB2">
              <w:rPr>
                <w:rFonts w:ascii="Times New Roman" w:eastAsia="Calibri" w:hAnsi="Times New Roman"/>
                <w:sz w:val="24"/>
                <w:szCs w:val="24"/>
              </w:rPr>
              <w:t>.</w:t>
            </w:r>
          </w:p>
          <w:p w:rsidR="001C5CB2" w:rsidRDefault="001C5CB2" w:rsidP="008E5DB1">
            <w:pPr>
              <w:pStyle w:val="a6"/>
              <w:widowControl w:val="0"/>
              <w:numPr>
                <w:ilvl w:val="0"/>
                <w:numId w:val="13"/>
              </w:numPr>
              <w:spacing w:after="0" w:line="240" w:lineRule="auto"/>
              <w:ind w:left="290" w:hanging="283"/>
              <w:jc w:val="both"/>
              <w:rPr>
                <w:rFonts w:ascii="Times New Roman" w:eastAsia="Calibri" w:hAnsi="Times New Roman"/>
                <w:sz w:val="24"/>
                <w:szCs w:val="24"/>
              </w:rPr>
            </w:pPr>
            <w:r>
              <w:rPr>
                <w:rFonts w:ascii="Times New Roman" w:eastAsia="Calibri" w:hAnsi="Times New Roman"/>
                <w:sz w:val="24"/>
                <w:szCs w:val="24"/>
              </w:rPr>
              <w:t>Транспортные магистрали:</w:t>
            </w:r>
          </w:p>
          <w:p w:rsidR="001C5CB2" w:rsidRDefault="00C61D71" w:rsidP="00C61D71">
            <w:pPr>
              <w:pStyle w:val="a6"/>
              <w:widowControl w:val="0"/>
              <w:spacing w:after="0" w:line="240" w:lineRule="auto"/>
              <w:jc w:val="both"/>
              <w:rPr>
                <w:rFonts w:ascii="Times New Roman" w:eastAsia="Calibri" w:hAnsi="Times New Roman"/>
                <w:sz w:val="24"/>
                <w:szCs w:val="24"/>
              </w:rPr>
            </w:pPr>
            <w:r>
              <w:rPr>
                <w:rFonts w:ascii="Times New Roman" w:eastAsia="Calibri" w:hAnsi="Times New Roman"/>
                <w:sz w:val="24"/>
                <w:szCs w:val="24"/>
              </w:rPr>
              <w:t>- А</w:t>
            </w:r>
            <w:r w:rsidR="001C5CB2">
              <w:rPr>
                <w:rFonts w:ascii="Times New Roman" w:eastAsia="Calibri" w:hAnsi="Times New Roman"/>
                <w:sz w:val="24"/>
                <w:szCs w:val="24"/>
              </w:rPr>
              <w:t xml:space="preserve">втомобильная дорога по улице </w:t>
            </w:r>
            <w:r>
              <w:rPr>
                <w:rFonts w:ascii="Times New Roman" w:eastAsia="Calibri" w:hAnsi="Times New Roman"/>
                <w:sz w:val="24"/>
                <w:szCs w:val="24"/>
              </w:rPr>
              <w:t>Центральная</w:t>
            </w:r>
            <w:r w:rsidR="001C5CB2">
              <w:rPr>
                <w:rFonts w:ascii="Times New Roman" w:eastAsia="Calibri" w:hAnsi="Times New Roman"/>
                <w:sz w:val="24"/>
                <w:szCs w:val="24"/>
              </w:rPr>
              <w:t>.</w:t>
            </w:r>
          </w:p>
          <w:p w:rsidR="001C5CB2" w:rsidRDefault="001C5CB2" w:rsidP="008E5DB1">
            <w:pPr>
              <w:pStyle w:val="a6"/>
              <w:widowControl w:val="0"/>
              <w:numPr>
                <w:ilvl w:val="0"/>
                <w:numId w:val="13"/>
              </w:num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Социальные партнеры: </w:t>
            </w:r>
          </w:p>
          <w:p w:rsidR="00C61D71"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t xml:space="preserve">ГКУ ЦЗН Котовского района; </w:t>
            </w:r>
          </w:p>
          <w:p w:rsidR="00C61D71"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t xml:space="preserve">ГКУ ЦСЗН по Котовскому району; </w:t>
            </w:r>
          </w:p>
          <w:p w:rsidR="00C61D71"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t>ПФ РФ;</w:t>
            </w:r>
          </w:p>
          <w:p w:rsidR="00C61D71"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t>Отдел МВД России по Котовскому району;</w:t>
            </w:r>
          </w:p>
          <w:p w:rsidR="00C61D71"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lastRenderedPageBreak/>
              <w:t xml:space="preserve">ОНД и </w:t>
            </w:r>
            <w:proofErr w:type="gramStart"/>
            <w:r w:rsidRPr="00C61D71">
              <w:rPr>
                <w:rFonts w:ascii="Times New Roman" w:eastAsia="Calibri" w:hAnsi="Times New Roman"/>
                <w:sz w:val="24"/>
                <w:szCs w:val="24"/>
              </w:rPr>
              <w:t>ПР</w:t>
            </w:r>
            <w:proofErr w:type="gramEnd"/>
            <w:r w:rsidRPr="00C61D71">
              <w:rPr>
                <w:rFonts w:ascii="Times New Roman" w:eastAsia="Calibri" w:hAnsi="Times New Roman"/>
                <w:sz w:val="24"/>
                <w:szCs w:val="24"/>
              </w:rPr>
              <w:t xml:space="preserve"> по Даниловскому, Котовскому и Ольховскому районам УНД и ПР ГУ МЧС России  по Волгоградской области; </w:t>
            </w:r>
          </w:p>
          <w:p w:rsidR="00C61D71"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t>Совет ветеранов;</w:t>
            </w:r>
          </w:p>
          <w:p w:rsidR="00C61D71"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t xml:space="preserve">СДК; </w:t>
            </w:r>
          </w:p>
          <w:p w:rsidR="00C61D71"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t>редакция газеты «Маяк»;</w:t>
            </w:r>
          </w:p>
          <w:p w:rsidR="001C5CB2" w:rsidRPr="00C61D71" w:rsidRDefault="00C61D71" w:rsidP="00C61D71">
            <w:pPr>
              <w:pStyle w:val="a6"/>
              <w:widowControl w:val="0"/>
              <w:numPr>
                <w:ilvl w:val="0"/>
                <w:numId w:val="15"/>
              </w:numPr>
              <w:jc w:val="both"/>
              <w:rPr>
                <w:rFonts w:ascii="Times New Roman" w:eastAsia="Calibri" w:hAnsi="Times New Roman"/>
                <w:sz w:val="24"/>
                <w:szCs w:val="24"/>
              </w:rPr>
            </w:pPr>
            <w:r w:rsidRPr="00C61D71">
              <w:rPr>
                <w:rFonts w:ascii="Times New Roman" w:eastAsia="Calibri" w:hAnsi="Times New Roman"/>
                <w:sz w:val="24"/>
                <w:szCs w:val="24"/>
              </w:rPr>
              <w:t>сельская библиотека.</w:t>
            </w:r>
          </w:p>
        </w:tc>
      </w:tr>
      <w:tr w:rsidR="001C5CB2" w:rsidTr="001C5CB2">
        <w:tc>
          <w:tcPr>
            <w:tcW w:w="5000" w:type="pct"/>
            <w:gridSpan w:val="2"/>
            <w:tcBorders>
              <w:top w:val="single" w:sz="4" w:space="0" w:color="000000"/>
              <w:left w:val="single" w:sz="4" w:space="0" w:color="000000"/>
              <w:bottom w:val="single" w:sz="4" w:space="0" w:color="000000"/>
              <w:right w:val="single" w:sz="4" w:space="0" w:color="000000"/>
            </w:tcBorders>
            <w:shd w:val="clear" w:color="auto" w:fill="D9D9D9"/>
          </w:tcPr>
          <w:p w:rsidR="001C5CB2" w:rsidRDefault="001C5CB2">
            <w:pPr>
              <w:pStyle w:val="a6"/>
              <w:widowControl w:val="0"/>
              <w:spacing w:after="0" w:line="240" w:lineRule="auto"/>
              <w:ind w:left="1146"/>
              <w:rPr>
                <w:rFonts w:ascii="Times New Roman" w:eastAsia="Calibri" w:hAnsi="Times New Roman"/>
                <w:b/>
                <w:bCs/>
                <w:sz w:val="24"/>
                <w:szCs w:val="24"/>
              </w:rPr>
            </w:pPr>
          </w:p>
          <w:p w:rsidR="001C5CB2" w:rsidRDefault="001C5CB2" w:rsidP="008E5DB1">
            <w:pPr>
              <w:pStyle w:val="a6"/>
              <w:widowControl w:val="0"/>
              <w:numPr>
                <w:ilvl w:val="1"/>
                <w:numId w:val="1"/>
              </w:numPr>
              <w:spacing w:after="0" w:line="240" w:lineRule="auto"/>
              <w:jc w:val="center"/>
              <w:rPr>
                <w:rFonts w:ascii="Times New Roman" w:eastAsia="Calibri" w:hAnsi="Times New Roman"/>
                <w:b/>
                <w:bCs/>
                <w:sz w:val="24"/>
                <w:szCs w:val="24"/>
              </w:rPr>
            </w:pPr>
            <w:r>
              <w:rPr>
                <w:rFonts w:ascii="Times New Roman" w:eastAsia="Calibri" w:hAnsi="Times New Roman"/>
                <w:b/>
                <w:bCs/>
                <w:sz w:val="24"/>
                <w:szCs w:val="24"/>
              </w:rPr>
              <w:t xml:space="preserve">Краткое описание достижений ОО за </w:t>
            </w:r>
            <w:proofErr w:type="gramStart"/>
            <w:r>
              <w:rPr>
                <w:rFonts w:ascii="Times New Roman" w:eastAsia="Calibri" w:hAnsi="Times New Roman"/>
                <w:b/>
                <w:bCs/>
                <w:sz w:val="24"/>
                <w:szCs w:val="24"/>
              </w:rPr>
              <w:t>предыдущие</w:t>
            </w:r>
            <w:proofErr w:type="gramEnd"/>
            <w:r>
              <w:rPr>
                <w:rFonts w:ascii="Times New Roman" w:eastAsia="Calibri" w:hAnsi="Times New Roman"/>
                <w:b/>
                <w:bCs/>
                <w:sz w:val="24"/>
                <w:szCs w:val="24"/>
              </w:rPr>
              <w:t xml:space="preserve"> 3 года</w:t>
            </w:r>
          </w:p>
          <w:p w:rsidR="001C5CB2" w:rsidRDefault="001C5CB2">
            <w:pPr>
              <w:pStyle w:val="a6"/>
              <w:widowControl w:val="0"/>
              <w:spacing w:after="0" w:line="240" w:lineRule="auto"/>
              <w:ind w:left="1146"/>
              <w:rPr>
                <w:rFonts w:ascii="Times New Roman" w:eastAsia="Calibri" w:hAnsi="Times New Roman"/>
                <w:b/>
                <w:bCs/>
                <w:sz w:val="24"/>
                <w:szCs w:val="24"/>
              </w:rPr>
            </w:pPr>
          </w:p>
        </w:tc>
      </w:tr>
      <w:tr w:rsidR="001C5CB2" w:rsidTr="001C5CB2">
        <w:trPr>
          <w:trHeight w:val="3527"/>
        </w:trPr>
        <w:tc>
          <w:tcPr>
            <w:tcW w:w="5000" w:type="pct"/>
            <w:gridSpan w:val="2"/>
            <w:tcBorders>
              <w:top w:val="single" w:sz="4" w:space="0" w:color="000000"/>
              <w:left w:val="single" w:sz="4" w:space="0" w:color="000000"/>
              <w:bottom w:val="single" w:sz="4" w:space="0" w:color="000000"/>
              <w:right w:val="single" w:sz="4" w:space="0" w:color="000000"/>
            </w:tcBorders>
          </w:tcPr>
          <w:p w:rsidR="001C5CB2" w:rsidRDefault="001C5CB2">
            <w:pPr>
              <w:pStyle w:val="2"/>
              <w:tabs>
                <w:tab w:val="left" w:pos="284"/>
                <w:tab w:val="left" w:pos="567"/>
              </w:tabs>
              <w:spacing w:after="0" w:line="240" w:lineRule="auto"/>
              <w:ind w:left="727"/>
              <w:jc w:val="both"/>
              <w:rPr>
                <w:rFonts w:ascii="Calibri" w:eastAsia="Calibri" w:hAnsi="Calibri"/>
                <w:sz w:val="22"/>
                <w:szCs w:val="22"/>
              </w:rPr>
            </w:pPr>
          </w:p>
          <w:tbl>
            <w:tblPr>
              <w:tblW w:w="0" w:type="auto"/>
              <w:tblInd w:w="1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4961"/>
              <w:gridCol w:w="4684"/>
            </w:tblGrid>
            <w:tr w:rsidR="001C5CB2">
              <w:tc>
                <w:tcPr>
                  <w:tcW w:w="851" w:type="dxa"/>
                  <w:tcBorders>
                    <w:top w:val="single" w:sz="4" w:space="0" w:color="000000"/>
                    <w:left w:val="single" w:sz="4" w:space="0" w:color="000000"/>
                    <w:bottom w:val="single" w:sz="4" w:space="0" w:color="000000"/>
                    <w:right w:val="single" w:sz="4" w:space="0" w:color="000000"/>
                  </w:tcBorders>
                  <w:hideMark/>
                </w:tcPr>
                <w:p w:rsidR="008C64E9" w:rsidRPr="008C64E9" w:rsidRDefault="008C64E9">
                  <w:pPr>
                    <w:pStyle w:val="2"/>
                    <w:tabs>
                      <w:tab w:val="left" w:pos="284"/>
                      <w:tab w:val="left" w:pos="567"/>
                    </w:tabs>
                    <w:spacing w:after="0" w:line="240" w:lineRule="auto"/>
                    <w:ind w:left="0"/>
                    <w:jc w:val="center"/>
                    <w:rPr>
                      <w:rFonts w:ascii="Calibri" w:eastAsia="Calibri" w:hAnsi="Calibri"/>
                      <w:b/>
                      <w:sz w:val="22"/>
                      <w:szCs w:val="22"/>
                    </w:rPr>
                  </w:pPr>
                  <w:r w:rsidRPr="008C64E9">
                    <w:rPr>
                      <w:rFonts w:ascii="Calibri" w:eastAsia="Calibri" w:hAnsi="Calibri"/>
                      <w:b/>
                      <w:noProof/>
                      <w:sz w:val="22"/>
                      <w:szCs w:val="22"/>
                    </w:rPr>
                    <mc:AlternateContent>
                      <mc:Choice Requires="wps">
                        <w:drawing>
                          <wp:anchor distT="0" distB="0" distL="114300" distR="114300" simplePos="0" relativeHeight="251675648" behindDoc="0" locked="0" layoutInCell="1" allowOverlap="1" wp14:anchorId="594523FD" wp14:editId="4C829739">
                            <wp:simplePos x="0" y="0"/>
                            <wp:positionH relativeFrom="column">
                              <wp:posOffset>-53975</wp:posOffset>
                            </wp:positionH>
                            <wp:positionV relativeFrom="paragraph">
                              <wp:posOffset>149860</wp:posOffset>
                            </wp:positionV>
                            <wp:extent cx="6648450" cy="0"/>
                            <wp:effectExtent l="0" t="0" r="19050" b="19050"/>
                            <wp:wrapNone/>
                            <wp:docPr id="19" name="Прямая соединительная линия 19"/>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9" o:spid="_x0000_s1026" style="position:absolute;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pt,11.8pt" to="519.2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" strokecolor="black [3040]"/>
                        </w:pict>
                      </mc:Fallback>
                    </mc:AlternateContent>
                  </w:r>
                  <w:r w:rsidRPr="008C64E9">
                    <w:rPr>
                      <w:rFonts w:ascii="Calibri" w:eastAsia="Calibri" w:hAnsi="Calibri"/>
                      <w:b/>
                      <w:sz w:val="22"/>
                      <w:szCs w:val="22"/>
                    </w:rPr>
                    <w:t>Год</w:t>
                  </w:r>
                </w:p>
                <w:p w:rsidR="001C5CB2" w:rsidRDefault="00616789">
                  <w:pPr>
                    <w:pStyle w:val="2"/>
                    <w:tabs>
                      <w:tab w:val="left" w:pos="284"/>
                      <w:tab w:val="left" w:pos="567"/>
                    </w:tabs>
                    <w:spacing w:after="0" w:line="240" w:lineRule="auto"/>
                    <w:ind w:left="0"/>
                    <w:jc w:val="center"/>
                    <w:rPr>
                      <w:rFonts w:ascii="Calibri" w:eastAsia="Calibri" w:hAnsi="Calibri"/>
                      <w:sz w:val="22"/>
                      <w:szCs w:val="22"/>
                    </w:rPr>
                  </w:pPr>
                  <w:r>
                    <w:rPr>
                      <w:rFonts w:ascii="Calibri" w:eastAsia="Calibri" w:hAnsi="Calibri"/>
                      <w:sz w:val="22"/>
                      <w:szCs w:val="22"/>
                    </w:rPr>
                    <w:t>2022</w:t>
                  </w:r>
                </w:p>
              </w:tc>
              <w:tc>
                <w:tcPr>
                  <w:tcW w:w="4961" w:type="dxa"/>
                  <w:tcBorders>
                    <w:top w:val="single" w:sz="4" w:space="0" w:color="000000"/>
                    <w:left w:val="single" w:sz="4" w:space="0" w:color="000000"/>
                    <w:bottom w:val="single" w:sz="4" w:space="0" w:color="000000"/>
                    <w:right w:val="single" w:sz="4" w:space="0" w:color="000000"/>
                  </w:tcBorders>
                  <w:hideMark/>
                </w:tcPr>
                <w:p w:rsidR="008C64E9" w:rsidRPr="008C64E9" w:rsidRDefault="008C64E9">
                  <w:pPr>
                    <w:pStyle w:val="2"/>
                    <w:tabs>
                      <w:tab w:val="left" w:pos="284"/>
                      <w:tab w:val="left" w:pos="567"/>
                    </w:tabs>
                    <w:spacing w:after="0" w:line="240" w:lineRule="auto"/>
                    <w:ind w:left="0"/>
                    <w:jc w:val="both"/>
                    <w:rPr>
                      <w:rFonts w:ascii="Calibri" w:eastAsia="Calibri" w:hAnsi="Calibri"/>
                      <w:b/>
                      <w:sz w:val="22"/>
                      <w:szCs w:val="22"/>
                    </w:rPr>
                  </w:pPr>
                  <w:r w:rsidRPr="008C64E9">
                    <w:rPr>
                      <w:rFonts w:ascii="Calibri" w:eastAsia="Calibri" w:hAnsi="Calibri"/>
                      <w:b/>
                      <w:sz w:val="22"/>
                      <w:szCs w:val="22"/>
                    </w:rPr>
                    <w:t>Наименование конкурса</w:t>
                  </w:r>
                </w:p>
                <w:p w:rsidR="008C64E9" w:rsidRDefault="008C64E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Муниципальный</w:t>
                  </w:r>
                </w:p>
                <w:p w:rsidR="001C5CB2" w:rsidRDefault="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конкурс юных фотолюбителей «Мир за окном»</w:t>
                  </w:r>
                </w:p>
              </w:tc>
              <w:tc>
                <w:tcPr>
                  <w:tcW w:w="4684" w:type="dxa"/>
                  <w:tcBorders>
                    <w:top w:val="single" w:sz="4" w:space="0" w:color="000000"/>
                    <w:left w:val="single" w:sz="4" w:space="0" w:color="000000"/>
                    <w:bottom w:val="single" w:sz="4" w:space="0" w:color="000000"/>
                    <w:right w:val="single" w:sz="4" w:space="0" w:color="000000"/>
                  </w:tcBorders>
                  <w:hideMark/>
                </w:tcPr>
                <w:p w:rsidR="008C64E9" w:rsidRPr="008C64E9" w:rsidRDefault="008C64E9" w:rsidP="00616789">
                  <w:pPr>
                    <w:pStyle w:val="2"/>
                    <w:tabs>
                      <w:tab w:val="left" w:pos="284"/>
                      <w:tab w:val="left" w:pos="567"/>
                    </w:tabs>
                    <w:spacing w:after="0" w:line="240" w:lineRule="auto"/>
                    <w:ind w:left="0"/>
                    <w:jc w:val="both"/>
                    <w:rPr>
                      <w:rFonts w:ascii="Calibri" w:eastAsia="Calibri" w:hAnsi="Calibri"/>
                      <w:b/>
                      <w:sz w:val="22"/>
                      <w:szCs w:val="22"/>
                    </w:rPr>
                  </w:pPr>
                  <w:r w:rsidRPr="008C64E9">
                    <w:rPr>
                      <w:rFonts w:ascii="Calibri" w:eastAsia="Calibri" w:hAnsi="Calibri"/>
                      <w:b/>
                      <w:sz w:val="22"/>
                      <w:szCs w:val="22"/>
                    </w:rPr>
                    <w:t>Учитель, место</w:t>
                  </w:r>
                </w:p>
                <w:p w:rsidR="001C5CB2" w:rsidRDefault="00616789" w:rsidP="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Ульченко А.И., (1</w:t>
                  </w:r>
                  <w:r w:rsidR="001C5CB2">
                    <w:rPr>
                      <w:rFonts w:ascii="Calibri" w:eastAsia="Calibri" w:hAnsi="Calibri"/>
                      <w:sz w:val="22"/>
                      <w:szCs w:val="22"/>
                    </w:rPr>
                    <w:t xml:space="preserve"> место)</w:t>
                  </w:r>
                </w:p>
              </w:tc>
            </w:tr>
            <w:tr w:rsidR="001C5CB2">
              <w:tc>
                <w:tcPr>
                  <w:tcW w:w="851" w:type="dxa"/>
                  <w:tcBorders>
                    <w:top w:val="single" w:sz="4" w:space="0" w:color="000000"/>
                    <w:left w:val="single" w:sz="4" w:space="0" w:color="000000"/>
                    <w:bottom w:val="single" w:sz="4" w:space="0" w:color="000000"/>
                    <w:right w:val="single" w:sz="4" w:space="0" w:color="000000"/>
                  </w:tcBorders>
                  <w:hideMark/>
                </w:tcPr>
                <w:p w:rsidR="001C5CB2" w:rsidRDefault="00616789">
                  <w:pPr>
                    <w:pStyle w:val="2"/>
                    <w:tabs>
                      <w:tab w:val="left" w:pos="284"/>
                      <w:tab w:val="left" w:pos="567"/>
                    </w:tabs>
                    <w:spacing w:after="0" w:line="240" w:lineRule="auto"/>
                    <w:ind w:left="0"/>
                    <w:jc w:val="center"/>
                    <w:rPr>
                      <w:rFonts w:ascii="Calibri" w:eastAsia="Calibri" w:hAnsi="Calibri"/>
                      <w:sz w:val="22"/>
                      <w:szCs w:val="22"/>
                    </w:rPr>
                  </w:pPr>
                  <w:r>
                    <w:rPr>
                      <w:rFonts w:ascii="Calibri" w:eastAsia="Calibri" w:hAnsi="Calibri"/>
                      <w:sz w:val="22"/>
                      <w:szCs w:val="22"/>
                    </w:rPr>
                    <w:t>2022</w:t>
                  </w:r>
                </w:p>
              </w:tc>
              <w:tc>
                <w:tcPr>
                  <w:tcW w:w="4961" w:type="dxa"/>
                  <w:tcBorders>
                    <w:top w:val="single" w:sz="4" w:space="0" w:color="000000"/>
                    <w:left w:val="single" w:sz="4" w:space="0" w:color="000000"/>
                    <w:bottom w:val="single" w:sz="4" w:space="0" w:color="000000"/>
                    <w:right w:val="single" w:sz="4" w:space="0" w:color="000000"/>
                  </w:tcBorders>
                  <w:hideMark/>
                </w:tcPr>
                <w:p w:rsidR="001C5CB2" w:rsidRDefault="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Соревнования по баскетболу на кубок Главы Котовского муниципального района среди девушек сельских образовательных учреждений</w:t>
                  </w:r>
                </w:p>
              </w:tc>
              <w:tc>
                <w:tcPr>
                  <w:tcW w:w="4684" w:type="dxa"/>
                  <w:tcBorders>
                    <w:top w:val="single" w:sz="4" w:space="0" w:color="000000"/>
                    <w:left w:val="single" w:sz="4" w:space="0" w:color="000000"/>
                    <w:bottom w:val="single" w:sz="4" w:space="0" w:color="000000"/>
                    <w:right w:val="single" w:sz="4" w:space="0" w:color="000000"/>
                  </w:tcBorders>
                  <w:hideMark/>
                </w:tcPr>
                <w:p w:rsidR="001C5CB2" w:rsidRDefault="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3 место</w:t>
                  </w:r>
                </w:p>
              </w:tc>
            </w:tr>
            <w:tr w:rsidR="001C5CB2">
              <w:tc>
                <w:tcPr>
                  <w:tcW w:w="851" w:type="dxa"/>
                  <w:tcBorders>
                    <w:top w:val="single" w:sz="4" w:space="0" w:color="000000"/>
                    <w:left w:val="single" w:sz="4" w:space="0" w:color="000000"/>
                    <w:bottom w:val="single" w:sz="4" w:space="0" w:color="000000"/>
                    <w:right w:val="single" w:sz="4" w:space="0" w:color="000000"/>
                  </w:tcBorders>
                  <w:hideMark/>
                </w:tcPr>
                <w:p w:rsidR="001C5CB2" w:rsidRDefault="001C5CB2">
                  <w:pPr>
                    <w:pStyle w:val="2"/>
                    <w:tabs>
                      <w:tab w:val="left" w:pos="284"/>
                      <w:tab w:val="left" w:pos="567"/>
                    </w:tabs>
                    <w:spacing w:after="0" w:line="240" w:lineRule="auto"/>
                    <w:ind w:left="0"/>
                    <w:jc w:val="center"/>
                    <w:rPr>
                      <w:rFonts w:ascii="Calibri" w:eastAsia="Calibri" w:hAnsi="Calibri"/>
                      <w:sz w:val="22"/>
                      <w:szCs w:val="22"/>
                    </w:rPr>
                  </w:pPr>
                  <w:r>
                    <w:rPr>
                      <w:rFonts w:ascii="Calibri" w:eastAsia="Calibri" w:hAnsi="Calibri"/>
                      <w:sz w:val="22"/>
                      <w:szCs w:val="22"/>
                    </w:rPr>
                    <w:t>2022</w:t>
                  </w:r>
                </w:p>
              </w:tc>
              <w:tc>
                <w:tcPr>
                  <w:tcW w:w="4961" w:type="dxa"/>
                  <w:tcBorders>
                    <w:top w:val="single" w:sz="4" w:space="0" w:color="000000"/>
                    <w:left w:val="single" w:sz="4" w:space="0" w:color="000000"/>
                    <w:bottom w:val="single" w:sz="4" w:space="0" w:color="000000"/>
                    <w:right w:val="single" w:sz="4" w:space="0" w:color="000000"/>
                  </w:tcBorders>
                  <w:hideMark/>
                </w:tcPr>
                <w:p w:rsidR="001C5CB2" w:rsidRDefault="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Соревнования по волейболу среди обучающихся сельских средних общеобразовательных учреждений Котовского муниципального района</w:t>
                  </w:r>
                </w:p>
              </w:tc>
              <w:tc>
                <w:tcPr>
                  <w:tcW w:w="4684" w:type="dxa"/>
                  <w:tcBorders>
                    <w:top w:val="single" w:sz="4" w:space="0" w:color="000000"/>
                    <w:left w:val="single" w:sz="4" w:space="0" w:color="000000"/>
                    <w:bottom w:val="single" w:sz="4" w:space="0" w:color="000000"/>
                    <w:right w:val="single" w:sz="4" w:space="0" w:color="000000"/>
                  </w:tcBorders>
                  <w:hideMark/>
                </w:tcPr>
                <w:p w:rsidR="001C5CB2" w:rsidRDefault="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3 место</w:t>
                  </w:r>
                </w:p>
              </w:tc>
            </w:tr>
            <w:tr w:rsidR="001C5CB2">
              <w:tc>
                <w:tcPr>
                  <w:tcW w:w="851" w:type="dxa"/>
                  <w:tcBorders>
                    <w:top w:val="single" w:sz="4" w:space="0" w:color="000000"/>
                    <w:left w:val="single" w:sz="4" w:space="0" w:color="000000"/>
                    <w:bottom w:val="single" w:sz="4" w:space="0" w:color="000000"/>
                    <w:right w:val="single" w:sz="4" w:space="0" w:color="000000"/>
                  </w:tcBorders>
                  <w:hideMark/>
                </w:tcPr>
                <w:p w:rsidR="001C5CB2" w:rsidRDefault="001C5CB2">
                  <w:pPr>
                    <w:pStyle w:val="2"/>
                    <w:tabs>
                      <w:tab w:val="left" w:pos="284"/>
                      <w:tab w:val="left" w:pos="567"/>
                    </w:tabs>
                    <w:spacing w:after="0" w:line="240" w:lineRule="auto"/>
                    <w:ind w:left="0"/>
                    <w:jc w:val="center"/>
                    <w:rPr>
                      <w:rFonts w:ascii="Calibri" w:eastAsia="Calibri" w:hAnsi="Calibri"/>
                      <w:sz w:val="22"/>
                      <w:szCs w:val="22"/>
                    </w:rPr>
                  </w:pPr>
                  <w:r>
                    <w:rPr>
                      <w:rFonts w:ascii="Calibri" w:eastAsia="Calibri" w:hAnsi="Calibri"/>
                      <w:sz w:val="22"/>
                      <w:szCs w:val="22"/>
                    </w:rPr>
                    <w:t>2022</w:t>
                  </w:r>
                </w:p>
              </w:tc>
              <w:tc>
                <w:tcPr>
                  <w:tcW w:w="4961" w:type="dxa"/>
                  <w:tcBorders>
                    <w:top w:val="single" w:sz="4" w:space="0" w:color="000000"/>
                    <w:left w:val="single" w:sz="4" w:space="0" w:color="000000"/>
                    <w:bottom w:val="single" w:sz="4" w:space="0" w:color="000000"/>
                    <w:right w:val="single" w:sz="4" w:space="0" w:color="000000"/>
                  </w:tcBorders>
                  <w:hideMark/>
                </w:tcPr>
                <w:p w:rsidR="001C5CB2" w:rsidRDefault="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Муниципальный конкурс «Земля наш дом»</w:t>
                  </w:r>
                </w:p>
              </w:tc>
              <w:tc>
                <w:tcPr>
                  <w:tcW w:w="4684" w:type="dxa"/>
                  <w:tcBorders>
                    <w:top w:val="single" w:sz="4" w:space="0" w:color="000000"/>
                    <w:left w:val="single" w:sz="4" w:space="0" w:color="000000"/>
                    <w:bottom w:val="single" w:sz="4" w:space="0" w:color="000000"/>
                    <w:right w:val="single" w:sz="4" w:space="0" w:color="000000"/>
                  </w:tcBorders>
                  <w:hideMark/>
                </w:tcPr>
                <w:p w:rsidR="001C5CB2" w:rsidRDefault="00616789" w:rsidP="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 xml:space="preserve">Горьковенко Ю.А., </w:t>
                  </w:r>
                  <w:r w:rsidR="001C5CB2">
                    <w:rPr>
                      <w:rFonts w:ascii="Calibri" w:eastAsia="Calibri" w:hAnsi="Calibri"/>
                      <w:sz w:val="22"/>
                      <w:szCs w:val="22"/>
                    </w:rPr>
                    <w:t xml:space="preserve"> (</w:t>
                  </w:r>
                  <w:r>
                    <w:rPr>
                      <w:rFonts w:ascii="Calibri" w:eastAsia="Calibri" w:hAnsi="Calibri"/>
                      <w:sz w:val="22"/>
                      <w:szCs w:val="22"/>
                    </w:rPr>
                    <w:t>1 место</w:t>
                  </w:r>
                  <w:r w:rsidR="001C5CB2">
                    <w:rPr>
                      <w:rFonts w:ascii="Calibri" w:eastAsia="Calibri" w:hAnsi="Calibri"/>
                      <w:sz w:val="22"/>
                      <w:szCs w:val="22"/>
                    </w:rPr>
                    <w:t>)</w:t>
                  </w:r>
                </w:p>
              </w:tc>
            </w:tr>
            <w:tr w:rsidR="001C5CB2">
              <w:tc>
                <w:tcPr>
                  <w:tcW w:w="851" w:type="dxa"/>
                  <w:tcBorders>
                    <w:top w:val="single" w:sz="4" w:space="0" w:color="000000"/>
                    <w:left w:val="single" w:sz="4" w:space="0" w:color="000000"/>
                    <w:bottom w:val="single" w:sz="4" w:space="0" w:color="000000"/>
                    <w:right w:val="single" w:sz="4" w:space="0" w:color="000000"/>
                  </w:tcBorders>
                  <w:hideMark/>
                </w:tcPr>
                <w:p w:rsidR="001C5CB2" w:rsidRDefault="001C5CB2">
                  <w:pPr>
                    <w:pStyle w:val="2"/>
                    <w:tabs>
                      <w:tab w:val="left" w:pos="284"/>
                      <w:tab w:val="left" w:pos="567"/>
                    </w:tabs>
                    <w:spacing w:after="0" w:line="240" w:lineRule="auto"/>
                    <w:ind w:left="0"/>
                    <w:jc w:val="center"/>
                    <w:rPr>
                      <w:rFonts w:ascii="Calibri" w:eastAsia="Calibri" w:hAnsi="Calibri"/>
                      <w:sz w:val="22"/>
                      <w:szCs w:val="22"/>
                    </w:rPr>
                  </w:pPr>
                  <w:r>
                    <w:rPr>
                      <w:rFonts w:ascii="Calibri" w:eastAsia="Calibri" w:hAnsi="Calibri"/>
                      <w:sz w:val="22"/>
                      <w:szCs w:val="22"/>
                    </w:rPr>
                    <w:t>2023</w:t>
                  </w:r>
                </w:p>
              </w:tc>
              <w:tc>
                <w:tcPr>
                  <w:tcW w:w="4961" w:type="dxa"/>
                  <w:tcBorders>
                    <w:top w:val="single" w:sz="4" w:space="0" w:color="000000"/>
                    <w:left w:val="single" w:sz="4" w:space="0" w:color="000000"/>
                    <w:bottom w:val="single" w:sz="4" w:space="0" w:color="000000"/>
                    <w:right w:val="single" w:sz="4" w:space="0" w:color="000000"/>
                  </w:tcBorders>
                  <w:hideMark/>
                </w:tcPr>
                <w:p w:rsidR="001C5CB2" w:rsidRDefault="001C5CB2" w:rsidP="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 xml:space="preserve">Муниципальный </w:t>
                  </w:r>
                  <w:r w:rsidR="00616789">
                    <w:rPr>
                      <w:rFonts w:ascii="Calibri" w:eastAsia="Calibri" w:hAnsi="Calibri"/>
                      <w:sz w:val="22"/>
                      <w:szCs w:val="22"/>
                    </w:rPr>
                    <w:t>выставка ДПИ «Вернисаж талантов»</w:t>
                  </w:r>
                </w:p>
              </w:tc>
              <w:tc>
                <w:tcPr>
                  <w:tcW w:w="4684" w:type="dxa"/>
                  <w:tcBorders>
                    <w:top w:val="single" w:sz="4" w:space="0" w:color="000000"/>
                    <w:left w:val="single" w:sz="4" w:space="0" w:color="000000"/>
                    <w:bottom w:val="single" w:sz="4" w:space="0" w:color="000000"/>
                    <w:right w:val="single" w:sz="4" w:space="0" w:color="000000"/>
                  </w:tcBorders>
                  <w:hideMark/>
                </w:tcPr>
                <w:p w:rsidR="001C5CB2" w:rsidRDefault="00616789">
                  <w:pPr>
                    <w:pStyle w:val="2"/>
                    <w:tabs>
                      <w:tab w:val="left" w:pos="284"/>
                      <w:tab w:val="left" w:pos="567"/>
                    </w:tabs>
                    <w:spacing w:after="0" w:line="240" w:lineRule="auto"/>
                    <w:ind w:left="0"/>
                    <w:jc w:val="both"/>
                    <w:rPr>
                      <w:rFonts w:ascii="Calibri" w:eastAsia="Calibri" w:hAnsi="Calibri"/>
                      <w:sz w:val="22"/>
                      <w:szCs w:val="22"/>
                    </w:rPr>
                  </w:pPr>
                  <w:proofErr w:type="spellStart"/>
                  <w:r>
                    <w:rPr>
                      <w:rFonts w:ascii="Calibri" w:eastAsia="Calibri" w:hAnsi="Calibri"/>
                      <w:sz w:val="22"/>
                      <w:szCs w:val="22"/>
                    </w:rPr>
                    <w:t>Карсакова</w:t>
                  </w:r>
                  <w:proofErr w:type="spellEnd"/>
                  <w:r>
                    <w:rPr>
                      <w:rFonts w:ascii="Calibri" w:eastAsia="Calibri" w:hAnsi="Calibri"/>
                      <w:sz w:val="22"/>
                      <w:szCs w:val="22"/>
                    </w:rPr>
                    <w:t xml:space="preserve"> Е.Н.,</w:t>
                  </w:r>
                  <w:r w:rsidR="001C5CB2">
                    <w:rPr>
                      <w:rFonts w:ascii="Calibri" w:eastAsia="Calibri" w:hAnsi="Calibri"/>
                      <w:sz w:val="22"/>
                      <w:szCs w:val="22"/>
                    </w:rPr>
                    <w:t xml:space="preserve"> 2 место</w:t>
                  </w:r>
                </w:p>
              </w:tc>
            </w:tr>
            <w:tr w:rsidR="001C5CB2">
              <w:tc>
                <w:tcPr>
                  <w:tcW w:w="851" w:type="dxa"/>
                  <w:tcBorders>
                    <w:top w:val="single" w:sz="4" w:space="0" w:color="000000"/>
                    <w:left w:val="single" w:sz="4" w:space="0" w:color="000000"/>
                    <w:bottom w:val="single" w:sz="4" w:space="0" w:color="000000"/>
                    <w:right w:val="single" w:sz="4" w:space="0" w:color="000000"/>
                  </w:tcBorders>
                  <w:hideMark/>
                </w:tcPr>
                <w:p w:rsidR="001C5CB2" w:rsidRDefault="001C5CB2">
                  <w:pPr>
                    <w:pStyle w:val="2"/>
                    <w:tabs>
                      <w:tab w:val="left" w:pos="284"/>
                      <w:tab w:val="left" w:pos="567"/>
                    </w:tabs>
                    <w:spacing w:after="0" w:line="240" w:lineRule="auto"/>
                    <w:ind w:left="0"/>
                    <w:jc w:val="center"/>
                    <w:rPr>
                      <w:rFonts w:ascii="Calibri" w:eastAsia="Calibri" w:hAnsi="Calibri"/>
                      <w:sz w:val="22"/>
                      <w:szCs w:val="22"/>
                    </w:rPr>
                  </w:pPr>
                  <w:r>
                    <w:rPr>
                      <w:rFonts w:ascii="Calibri" w:eastAsia="Calibri" w:hAnsi="Calibri"/>
                      <w:sz w:val="22"/>
                      <w:szCs w:val="22"/>
                    </w:rPr>
                    <w:t>2023</w:t>
                  </w:r>
                </w:p>
              </w:tc>
              <w:tc>
                <w:tcPr>
                  <w:tcW w:w="4961" w:type="dxa"/>
                  <w:tcBorders>
                    <w:top w:val="single" w:sz="4" w:space="0" w:color="000000"/>
                    <w:left w:val="single" w:sz="4" w:space="0" w:color="000000"/>
                    <w:bottom w:val="single" w:sz="4" w:space="0" w:color="000000"/>
                    <w:right w:val="single" w:sz="4" w:space="0" w:color="000000"/>
                  </w:tcBorders>
                  <w:hideMark/>
                </w:tcPr>
                <w:p w:rsidR="001C5CB2" w:rsidRDefault="00616789">
                  <w:pPr>
                    <w:pStyle w:val="2"/>
                    <w:tabs>
                      <w:tab w:val="left" w:pos="284"/>
                      <w:tab w:val="left" w:pos="567"/>
                    </w:tabs>
                    <w:spacing w:after="0" w:line="240" w:lineRule="auto"/>
                    <w:ind w:left="0"/>
                    <w:jc w:val="both"/>
                    <w:rPr>
                      <w:rFonts w:ascii="Calibri" w:eastAsia="Calibri" w:hAnsi="Calibri"/>
                      <w:sz w:val="22"/>
                      <w:szCs w:val="22"/>
                    </w:rPr>
                  </w:pPr>
                  <w:r w:rsidRPr="00616789">
                    <w:rPr>
                      <w:rFonts w:ascii="Calibri" w:eastAsia="Calibri" w:hAnsi="Calibri"/>
                      <w:sz w:val="22"/>
                      <w:szCs w:val="22"/>
                    </w:rPr>
                    <w:t>Муниципальный конкурс «Земля наш дом»</w:t>
                  </w:r>
                </w:p>
              </w:tc>
              <w:tc>
                <w:tcPr>
                  <w:tcW w:w="4684" w:type="dxa"/>
                  <w:tcBorders>
                    <w:top w:val="single" w:sz="4" w:space="0" w:color="000000"/>
                    <w:left w:val="single" w:sz="4" w:space="0" w:color="000000"/>
                    <w:bottom w:val="single" w:sz="4" w:space="0" w:color="000000"/>
                    <w:right w:val="single" w:sz="4" w:space="0" w:color="000000"/>
                  </w:tcBorders>
                  <w:hideMark/>
                </w:tcPr>
                <w:p w:rsidR="001C5CB2" w:rsidRDefault="00616789" w:rsidP="00616789">
                  <w:pPr>
                    <w:pStyle w:val="2"/>
                    <w:tabs>
                      <w:tab w:val="left" w:pos="284"/>
                      <w:tab w:val="left" w:pos="567"/>
                    </w:tabs>
                    <w:spacing w:after="0" w:line="240" w:lineRule="auto"/>
                    <w:ind w:left="0"/>
                    <w:jc w:val="both"/>
                    <w:rPr>
                      <w:rFonts w:ascii="Calibri" w:eastAsia="Calibri" w:hAnsi="Calibri"/>
                      <w:sz w:val="22"/>
                      <w:szCs w:val="22"/>
                    </w:rPr>
                  </w:pPr>
                  <w:proofErr w:type="spellStart"/>
                  <w:r>
                    <w:rPr>
                      <w:rFonts w:ascii="Calibri" w:eastAsia="Calibri" w:hAnsi="Calibri"/>
                      <w:sz w:val="22"/>
                      <w:szCs w:val="22"/>
                    </w:rPr>
                    <w:t>Каоинина</w:t>
                  </w:r>
                  <w:proofErr w:type="spellEnd"/>
                  <w:r>
                    <w:rPr>
                      <w:rFonts w:ascii="Calibri" w:eastAsia="Calibri" w:hAnsi="Calibri"/>
                      <w:sz w:val="22"/>
                      <w:szCs w:val="22"/>
                    </w:rPr>
                    <w:t xml:space="preserve"> И.П., (3 </w:t>
                  </w:r>
                  <w:r w:rsidR="001C5CB2">
                    <w:rPr>
                      <w:rFonts w:ascii="Calibri" w:eastAsia="Calibri" w:hAnsi="Calibri"/>
                      <w:sz w:val="22"/>
                      <w:szCs w:val="22"/>
                    </w:rPr>
                    <w:t>место)</w:t>
                  </w:r>
                </w:p>
              </w:tc>
            </w:tr>
            <w:tr w:rsidR="001C5CB2">
              <w:tc>
                <w:tcPr>
                  <w:tcW w:w="851" w:type="dxa"/>
                  <w:tcBorders>
                    <w:top w:val="single" w:sz="4" w:space="0" w:color="000000"/>
                    <w:left w:val="single" w:sz="4" w:space="0" w:color="000000"/>
                    <w:bottom w:val="single" w:sz="4" w:space="0" w:color="000000"/>
                    <w:right w:val="single" w:sz="4" w:space="0" w:color="000000"/>
                  </w:tcBorders>
                  <w:hideMark/>
                </w:tcPr>
                <w:p w:rsidR="00616789" w:rsidRDefault="001C5CB2">
                  <w:pPr>
                    <w:pStyle w:val="2"/>
                    <w:tabs>
                      <w:tab w:val="left" w:pos="284"/>
                      <w:tab w:val="left" w:pos="567"/>
                    </w:tabs>
                    <w:spacing w:after="0" w:line="240" w:lineRule="auto"/>
                    <w:ind w:left="0"/>
                    <w:jc w:val="center"/>
                    <w:rPr>
                      <w:rFonts w:ascii="Calibri" w:eastAsia="Calibri" w:hAnsi="Calibri"/>
                      <w:sz w:val="22"/>
                      <w:szCs w:val="22"/>
                    </w:rPr>
                  </w:pPr>
                  <w:r>
                    <w:rPr>
                      <w:rFonts w:ascii="Calibri" w:eastAsia="Calibri" w:hAnsi="Calibri"/>
                      <w:sz w:val="22"/>
                      <w:szCs w:val="22"/>
                    </w:rPr>
                    <w:t>2023</w:t>
                  </w:r>
                </w:p>
                <w:p w:rsidR="00616789" w:rsidRDefault="00616789" w:rsidP="00616789">
                  <w:pPr>
                    <w:rPr>
                      <w:rFonts w:eastAsia="Calibri"/>
                    </w:rPr>
                  </w:pPr>
                  <w:r>
                    <w:rPr>
                      <w:rFonts w:eastAsia="Calibri"/>
                      <w:noProof/>
                    </w:rPr>
                    <mc:AlternateContent>
                      <mc:Choice Requires="wps">
                        <w:drawing>
                          <wp:anchor distT="0" distB="0" distL="114300" distR="114300" simplePos="0" relativeHeight="251669504" behindDoc="0" locked="0" layoutInCell="1" allowOverlap="1">
                            <wp:simplePos x="0" y="0"/>
                            <wp:positionH relativeFrom="column">
                              <wp:posOffset>-53975</wp:posOffset>
                            </wp:positionH>
                            <wp:positionV relativeFrom="paragraph">
                              <wp:posOffset>56515</wp:posOffset>
                            </wp:positionV>
                            <wp:extent cx="6648450" cy="0"/>
                            <wp:effectExtent l="0" t="0" r="19050" b="19050"/>
                            <wp:wrapNone/>
                            <wp:docPr id="1" name="Прямая соединительная линия 1"/>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1" o:spid="_x0000_s1026" style="position:absolute;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pt,4.45pt" to="519.2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" strokecolor="black [3040]"/>
                        </w:pict>
                      </mc:Fallback>
                    </mc:AlternateContent>
                  </w:r>
                </w:p>
                <w:p w:rsidR="00616789" w:rsidRDefault="00616789" w:rsidP="00616789">
                  <w:pPr>
                    <w:rPr>
                      <w:rFonts w:eastAsia="Calibri"/>
                    </w:rPr>
                  </w:pPr>
                  <w:r>
                    <w:rPr>
                      <w:rFonts w:eastAsia="Calibri"/>
                      <w:noProof/>
                    </w:rPr>
                    <mc:AlternateContent>
                      <mc:Choice Requires="wps">
                        <w:drawing>
                          <wp:anchor distT="0" distB="0" distL="114300" distR="114300" simplePos="0" relativeHeight="251670528" behindDoc="0" locked="0" layoutInCell="1" allowOverlap="1">
                            <wp:simplePos x="0" y="0"/>
                            <wp:positionH relativeFrom="column">
                              <wp:posOffset>-53975</wp:posOffset>
                            </wp:positionH>
                            <wp:positionV relativeFrom="paragraph">
                              <wp:posOffset>376555</wp:posOffset>
                            </wp:positionV>
                            <wp:extent cx="6648450" cy="1"/>
                            <wp:effectExtent l="0" t="0" r="1905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6648450" cy="1"/>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4" o:spid="_x0000_s1026" style="position:absolute;flip:y;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pt,29.65pt" to="519.25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" strokecolor="black [3040]"/>
                        </w:pict>
                      </mc:Fallback>
                    </mc:AlternateContent>
                  </w:r>
                  <w:r>
                    <w:rPr>
                      <w:rFonts w:eastAsia="Calibri"/>
                    </w:rPr>
                    <w:t>2023</w:t>
                  </w:r>
                </w:p>
                <w:p w:rsidR="00616789" w:rsidRPr="00616789" w:rsidRDefault="00616789" w:rsidP="00616789">
                  <w:pPr>
                    <w:rPr>
                      <w:rFonts w:eastAsia="Calibri"/>
                    </w:rPr>
                  </w:pPr>
                </w:p>
                <w:p w:rsidR="00616789" w:rsidRDefault="00616789" w:rsidP="00616789">
                  <w:pPr>
                    <w:rPr>
                      <w:rFonts w:eastAsia="Calibri"/>
                    </w:rPr>
                  </w:pPr>
                </w:p>
                <w:p w:rsidR="007621C3" w:rsidRDefault="00616789" w:rsidP="00616789">
                  <w:pPr>
                    <w:rPr>
                      <w:rFonts w:eastAsia="Calibri"/>
                    </w:rPr>
                  </w:pPr>
                  <w:r>
                    <w:rPr>
                      <w:rFonts w:eastAsia="Calibri"/>
                    </w:rPr>
                    <w:t>2023</w:t>
                  </w:r>
                </w:p>
                <w:p w:rsidR="007621C3" w:rsidRPr="007621C3" w:rsidRDefault="007621C3" w:rsidP="007621C3">
                  <w:pPr>
                    <w:rPr>
                      <w:rFonts w:eastAsia="Calibri"/>
                    </w:rPr>
                  </w:pPr>
                </w:p>
                <w:p w:rsidR="007621C3" w:rsidRPr="007621C3" w:rsidRDefault="007621C3" w:rsidP="007621C3">
                  <w:pPr>
                    <w:rPr>
                      <w:rFonts w:eastAsia="Calibri"/>
                    </w:rPr>
                  </w:pPr>
                  <w:r w:rsidRPr="007621C3">
                    <w:rPr>
                      <w:rFonts w:eastAsia="Calibri"/>
                      <w:noProof/>
                    </w:rPr>
                    <mc:AlternateContent>
                      <mc:Choice Requires="wps">
                        <w:drawing>
                          <wp:anchor distT="0" distB="0" distL="114300" distR="114300" simplePos="0" relativeHeight="251671552" behindDoc="0" locked="0" layoutInCell="1" allowOverlap="1" wp14:anchorId="554D38D0" wp14:editId="0E896546">
                            <wp:simplePos x="0" y="0"/>
                            <wp:positionH relativeFrom="column">
                              <wp:posOffset>-53975</wp:posOffset>
                            </wp:positionH>
                            <wp:positionV relativeFrom="paragraph">
                              <wp:posOffset>62865</wp:posOffset>
                            </wp:positionV>
                            <wp:extent cx="6648450" cy="0"/>
                            <wp:effectExtent l="0" t="0" r="19050" b="19050"/>
                            <wp:wrapNone/>
                            <wp:docPr id="5" name="Прямая соединительная линия 5"/>
                            <wp:cNvGraphicFramePr/>
                            <a:graphic xmlns:a="http://schemas.openxmlformats.org/drawingml/2006/main">
                              <a:graphicData uri="http://schemas.microsoft.com/office/word/2010/wordprocessingShape">
                                <wps:wsp>
                                  <wps:cNvCnPr/>
                                  <wps:spPr>
                                    <a:xfrm>
                                      <a:off x="0" y="0"/>
                                      <a:ext cx="6648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5" o:spid="_x0000_s1026" style="position:absolute;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25pt,4.95pt" to="519.2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" strokecolor="black [3040]"/>
                        </w:pict>
                      </mc:Fallback>
                    </mc:AlternateContent>
                  </w:r>
                </w:p>
                <w:p w:rsidR="001C5CB2" w:rsidRDefault="007621C3" w:rsidP="007621C3">
                  <w:pPr>
                    <w:rPr>
                      <w:rFonts w:eastAsia="Calibri"/>
                    </w:rPr>
                  </w:pPr>
                  <w:r>
                    <w:rPr>
                      <w:rFonts w:eastAsia="Calibri"/>
                    </w:rPr>
                    <w:t>2023</w:t>
                  </w:r>
                </w:p>
                <w:p w:rsidR="00DA47EB" w:rsidRDefault="00DA47EB" w:rsidP="007621C3">
                  <w:pPr>
                    <w:rPr>
                      <w:rFonts w:eastAsia="Calibri"/>
                    </w:rPr>
                  </w:pPr>
                </w:p>
                <w:p w:rsidR="00DA47EB" w:rsidRDefault="00DA47EB" w:rsidP="007621C3">
                  <w:pPr>
                    <w:rPr>
                      <w:rFonts w:eastAsia="Calibri"/>
                    </w:rPr>
                  </w:pPr>
                </w:p>
                <w:p w:rsidR="00DA47EB" w:rsidRDefault="008C64E9" w:rsidP="007621C3">
                  <w:pPr>
                    <w:rPr>
                      <w:rFonts w:eastAsia="Calibri"/>
                    </w:rPr>
                  </w:pPr>
                  <w:r>
                    <w:rPr>
                      <w:rFonts w:eastAsia="Calibri"/>
                      <w:noProof/>
                    </w:rPr>
                    <mc:AlternateContent>
                      <mc:Choice Requires="wps">
                        <w:drawing>
                          <wp:anchor distT="0" distB="0" distL="114300" distR="114300" simplePos="0" relativeHeight="251672576" behindDoc="0" locked="0" layoutInCell="1" allowOverlap="1">
                            <wp:simplePos x="0" y="0"/>
                            <wp:positionH relativeFrom="column">
                              <wp:posOffset>-63500</wp:posOffset>
                            </wp:positionH>
                            <wp:positionV relativeFrom="paragraph">
                              <wp:posOffset>46355</wp:posOffset>
                            </wp:positionV>
                            <wp:extent cx="6667500" cy="0"/>
                            <wp:effectExtent l="0" t="0" r="19050" b="19050"/>
                            <wp:wrapNone/>
                            <wp:docPr id="8" name="Прямая соединительная линия 8"/>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Прямая соединительная линия 8" o:spid="_x0000_s1026" style="position:absolute;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3.65pt" to="520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" strokecolor="black [3040]"/>
                        </w:pict>
                      </mc:Fallback>
                    </mc:AlternateContent>
                  </w:r>
                </w:p>
                <w:p w:rsidR="008C64E9" w:rsidRDefault="00DA47EB" w:rsidP="007621C3">
                  <w:pPr>
                    <w:rPr>
                      <w:rFonts w:eastAsia="Calibri"/>
                    </w:rPr>
                  </w:pPr>
                  <w:r>
                    <w:rPr>
                      <w:rFonts w:eastAsia="Calibri"/>
                    </w:rPr>
                    <w:t>2023</w:t>
                  </w:r>
                </w:p>
                <w:p w:rsidR="00DA47EB" w:rsidRDefault="008C64E9" w:rsidP="008C64E9">
                  <w:pPr>
                    <w:rPr>
                      <w:rFonts w:eastAsia="Calibri"/>
                    </w:rPr>
                  </w:pPr>
                  <w:r>
                    <w:rPr>
                      <w:rFonts w:eastAsia="Calibri"/>
                      <w:noProof/>
                    </w:rPr>
                    <mc:AlternateContent>
                      <mc:Choice Requires="wps">
                        <w:drawing>
                          <wp:anchor distT="0" distB="0" distL="114300" distR="114300" simplePos="0" relativeHeight="251673600" behindDoc="0" locked="0" layoutInCell="1" allowOverlap="1">
                            <wp:simplePos x="0" y="0"/>
                            <wp:positionH relativeFrom="column">
                              <wp:posOffset>-63500</wp:posOffset>
                            </wp:positionH>
                            <wp:positionV relativeFrom="paragraph">
                              <wp:posOffset>67310</wp:posOffset>
                            </wp:positionV>
                            <wp:extent cx="6667500" cy="0"/>
                            <wp:effectExtent l="0" t="0" r="1905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7"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5pt,5.3pt" to="520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" strokecolor="black [3040]"/>
                        </w:pict>
                      </mc:Fallback>
                    </mc:AlternateContent>
                  </w:r>
                </w:p>
                <w:p w:rsidR="008C64E9" w:rsidRDefault="008C64E9" w:rsidP="008C64E9">
                  <w:pPr>
                    <w:rPr>
                      <w:rFonts w:eastAsia="Calibri"/>
                    </w:rPr>
                  </w:pPr>
                  <w:r>
                    <w:rPr>
                      <w:rFonts w:eastAsia="Calibri"/>
                    </w:rPr>
                    <w:t>2023</w:t>
                  </w:r>
                </w:p>
                <w:p w:rsidR="008C64E9" w:rsidRDefault="008C64E9" w:rsidP="008C64E9">
                  <w:pPr>
                    <w:rPr>
                      <w:rFonts w:eastAsia="Calibri"/>
                    </w:rPr>
                  </w:pPr>
                  <w:r>
                    <w:rPr>
                      <w:rFonts w:eastAsia="Calibri"/>
                      <w:noProof/>
                    </w:rPr>
                    <mc:AlternateContent>
                      <mc:Choice Requires="wps">
                        <w:drawing>
                          <wp:anchor distT="0" distB="0" distL="114300" distR="114300" simplePos="0" relativeHeight="251674624" behindDoc="0" locked="0" layoutInCell="1" allowOverlap="1">
                            <wp:simplePos x="0" y="0"/>
                            <wp:positionH relativeFrom="column">
                              <wp:posOffset>-63500</wp:posOffset>
                            </wp:positionH>
                            <wp:positionV relativeFrom="paragraph">
                              <wp:posOffset>107315</wp:posOffset>
                            </wp:positionV>
                            <wp:extent cx="6667500" cy="0"/>
                            <wp:effectExtent l="0" t="0" r="19050" b="19050"/>
                            <wp:wrapNone/>
                            <wp:docPr id="18" name="Прямая соединительная линия 18"/>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18"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pt,8.45pt" to="520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" strokecolor="black [3040]"/>
                        </w:pict>
                      </mc:Fallback>
                    </mc:AlternateContent>
                  </w:r>
                </w:p>
                <w:p w:rsidR="00EF42AB" w:rsidRDefault="008C64E9" w:rsidP="008C64E9">
                  <w:pPr>
                    <w:rPr>
                      <w:rFonts w:eastAsia="Calibri"/>
                    </w:rPr>
                  </w:pPr>
                  <w:r>
                    <w:rPr>
                      <w:rFonts w:eastAsia="Calibri"/>
                    </w:rPr>
                    <w:t>2023</w:t>
                  </w:r>
                </w:p>
                <w:p w:rsidR="00EF42AB" w:rsidRPr="00EF42AB" w:rsidRDefault="00EF42AB" w:rsidP="00EF42AB">
                  <w:pPr>
                    <w:rPr>
                      <w:rFonts w:eastAsia="Calibri"/>
                    </w:rPr>
                  </w:pPr>
                </w:p>
                <w:p w:rsidR="00EF42AB" w:rsidRPr="00EF42AB" w:rsidRDefault="00EF42AB" w:rsidP="00EF42AB">
                  <w:pPr>
                    <w:rPr>
                      <w:rFonts w:eastAsia="Calibri"/>
                    </w:rPr>
                  </w:pPr>
                </w:p>
                <w:p w:rsidR="00EF42AB" w:rsidRPr="00EF42AB" w:rsidRDefault="00EF42AB" w:rsidP="00EF42AB">
                  <w:pPr>
                    <w:rPr>
                      <w:rFonts w:eastAsia="Calibri"/>
                    </w:rPr>
                  </w:pPr>
                </w:p>
                <w:p w:rsidR="00EF42AB" w:rsidRPr="00EF42AB" w:rsidRDefault="00601AA5" w:rsidP="00EF42AB">
                  <w:pPr>
                    <w:rPr>
                      <w:rFonts w:eastAsia="Calibri"/>
                    </w:rPr>
                  </w:pPr>
                  <w:r>
                    <w:rPr>
                      <w:rFonts w:eastAsia="Calibri"/>
                      <w:noProof/>
                    </w:rPr>
                    <mc:AlternateContent>
                      <mc:Choice Requires="wps">
                        <w:drawing>
                          <wp:anchor distT="0" distB="0" distL="114300" distR="114300" simplePos="0" relativeHeight="251676672" behindDoc="0" locked="0" layoutInCell="1" allowOverlap="1">
                            <wp:simplePos x="0" y="0"/>
                            <wp:positionH relativeFrom="column">
                              <wp:posOffset>-63500</wp:posOffset>
                            </wp:positionH>
                            <wp:positionV relativeFrom="paragraph">
                              <wp:posOffset>8255</wp:posOffset>
                            </wp:positionV>
                            <wp:extent cx="6667500" cy="0"/>
                            <wp:effectExtent l="0" t="0" r="1905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6667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Прямая соединительная линия 7" o:spid="_x0000_s1026" style="position:absolute;z-index:251676672;visibility:visible;mso-wrap-style:square;mso-wrap-distance-left:9pt;mso-wrap-distance-top:0;mso-wrap-distance-right:9pt;mso-wrap-distance-bottom:0;mso-position-horizontal:absolute;mso-position-horizontal-relative:text;mso-position-vertical:absolute;mso-position-vertical-relative:text" from="-5pt,.65pt" to="520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" strokecolor="black [3040]"/>
                        </w:pict>
                      </mc:Fallback>
                    </mc:AlternateContent>
                  </w:r>
                </w:p>
                <w:p w:rsidR="008C64E9" w:rsidRPr="00EF42AB" w:rsidRDefault="00EF42AB" w:rsidP="00EF42AB">
                  <w:pPr>
                    <w:rPr>
                      <w:rFonts w:eastAsia="Calibri"/>
                    </w:rPr>
                  </w:pPr>
                  <w:r>
                    <w:rPr>
                      <w:rFonts w:eastAsia="Calibri"/>
                    </w:rPr>
                    <w:t>2022</w:t>
                  </w:r>
                </w:p>
              </w:tc>
              <w:tc>
                <w:tcPr>
                  <w:tcW w:w="4961" w:type="dxa"/>
                  <w:tcBorders>
                    <w:top w:val="single" w:sz="4" w:space="0" w:color="000000"/>
                    <w:left w:val="single" w:sz="4" w:space="0" w:color="000000"/>
                    <w:bottom w:val="single" w:sz="4" w:space="0" w:color="000000"/>
                    <w:right w:val="single" w:sz="4" w:space="0" w:color="000000"/>
                  </w:tcBorders>
                  <w:hideMark/>
                </w:tcPr>
                <w:p w:rsidR="00616789" w:rsidRDefault="00616789">
                  <w:pPr>
                    <w:pStyle w:val="2"/>
                    <w:tabs>
                      <w:tab w:val="left" w:pos="284"/>
                      <w:tab w:val="left" w:pos="567"/>
                    </w:tabs>
                    <w:spacing w:after="0" w:line="240" w:lineRule="auto"/>
                    <w:ind w:left="0"/>
                    <w:jc w:val="both"/>
                    <w:rPr>
                      <w:rFonts w:ascii="Calibri" w:eastAsia="Calibri" w:hAnsi="Calibri"/>
                      <w:sz w:val="22"/>
                      <w:szCs w:val="22"/>
                    </w:rPr>
                  </w:pPr>
                  <w:r w:rsidRPr="00616789">
                    <w:rPr>
                      <w:rFonts w:ascii="Calibri" w:eastAsia="Calibri" w:hAnsi="Calibri"/>
                      <w:sz w:val="22"/>
                      <w:szCs w:val="22"/>
                    </w:rPr>
                    <w:lastRenderedPageBreak/>
                    <w:t>Муниципальный конкурс «Земля наш дом»</w:t>
                  </w:r>
                </w:p>
                <w:p w:rsidR="00616789" w:rsidRDefault="00616789" w:rsidP="00616789">
                  <w:pPr>
                    <w:rPr>
                      <w:rFonts w:eastAsia="Calibri"/>
                    </w:rPr>
                  </w:pPr>
                </w:p>
                <w:p w:rsidR="00616789" w:rsidRDefault="00616789" w:rsidP="00616789">
                  <w:pPr>
                    <w:rPr>
                      <w:rFonts w:eastAsia="Calibri"/>
                    </w:rPr>
                  </w:pPr>
                  <w:r w:rsidRPr="00616789">
                    <w:rPr>
                      <w:rFonts w:eastAsia="Calibri"/>
                    </w:rPr>
                    <w:t>Муниципальный конкурс юных фотолюбителей «Мир за окном»</w:t>
                  </w:r>
                </w:p>
                <w:p w:rsidR="00616789" w:rsidRDefault="00616789" w:rsidP="00616789">
                  <w:pPr>
                    <w:rPr>
                      <w:rFonts w:eastAsia="Calibri"/>
                    </w:rPr>
                  </w:pPr>
                </w:p>
                <w:p w:rsidR="007621C3" w:rsidRDefault="00616789" w:rsidP="00616789">
                  <w:pPr>
                    <w:rPr>
                      <w:rFonts w:eastAsia="Calibri"/>
                    </w:rPr>
                  </w:pPr>
                  <w:r>
                    <w:rPr>
                      <w:rFonts w:eastAsia="Calibri"/>
                    </w:rPr>
                    <w:t>Муниципальный конкурс патриотической песни « Голос Сталинградской Победы»</w:t>
                  </w:r>
                </w:p>
                <w:p w:rsidR="007621C3" w:rsidRDefault="007621C3" w:rsidP="007621C3">
                  <w:pPr>
                    <w:rPr>
                      <w:rFonts w:eastAsia="Calibri"/>
                    </w:rPr>
                  </w:pPr>
                </w:p>
                <w:p w:rsidR="001C5CB2" w:rsidRDefault="007621C3" w:rsidP="007621C3">
                  <w:pPr>
                    <w:rPr>
                      <w:rFonts w:eastAsia="Calibri"/>
                    </w:rPr>
                  </w:pPr>
                  <w:r>
                    <w:rPr>
                      <w:rFonts w:eastAsia="Calibri"/>
                    </w:rPr>
                    <w:t xml:space="preserve">Муниципальный конкурс агитколлективов </w:t>
                  </w:r>
                  <w:r>
                    <w:rPr>
                      <w:rFonts w:eastAsia="Calibri"/>
                    </w:rPr>
                    <w:lastRenderedPageBreak/>
                    <w:t>отрядов юных инспекторов движения «Светофор»</w:t>
                  </w:r>
                </w:p>
                <w:p w:rsidR="007621C3" w:rsidRDefault="007621C3" w:rsidP="007621C3">
                  <w:pPr>
                    <w:rPr>
                      <w:rFonts w:eastAsia="Calibri"/>
                    </w:rPr>
                  </w:pPr>
                </w:p>
                <w:p w:rsidR="007621C3" w:rsidRDefault="00DA47EB" w:rsidP="007621C3">
                  <w:pPr>
                    <w:rPr>
                      <w:rFonts w:eastAsia="Calibri"/>
                    </w:rPr>
                  </w:pPr>
                  <w:r w:rsidRPr="00DA47EB">
                    <w:rPr>
                      <w:rFonts w:eastAsia="Calibri"/>
                    </w:rPr>
                    <w:t>Муниципальный конкурс «Земля наш дом»</w:t>
                  </w:r>
                </w:p>
                <w:p w:rsidR="008C64E9" w:rsidRDefault="008C64E9" w:rsidP="007621C3">
                  <w:pPr>
                    <w:rPr>
                      <w:rFonts w:eastAsia="Calibri"/>
                    </w:rPr>
                  </w:pPr>
                </w:p>
                <w:p w:rsidR="008C64E9" w:rsidRDefault="008C64E9" w:rsidP="007621C3">
                  <w:pPr>
                    <w:rPr>
                      <w:rFonts w:eastAsia="Calibri"/>
                    </w:rPr>
                  </w:pPr>
                  <w:r w:rsidRPr="008C64E9">
                    <w:rPr>
                      <w:rFonts w:eastAsia="Calibri"/>
                    </w:rPr>
                    <w:t>Муниципальный конкурс «Земля наш дом»</w:t>
                  </w:r>
                </w:p>
                <w:p w:rsidR="008C64E9" w:rsidRDefault="008C64E9" w:rsidP="007621C3">
                  <w:pPr>
                    <w:rPr>
                      <w:rFonts w:eastAsia="Calibri"/>
                    </w:rPr>
                  </w:pPr>
                </w:p>
                <w:p w:rsidR="008C64E9" w:rsidRDefault="008C64E9" w:rsidP="007621C3">
                  <w:pPr>
                    <w:rPr>
                      <w:rFonts w:eastAsia="Calibri"/>
                    </w:rPr>
                  </w:pPr>
                  <w:r>
                    <w:rPr>
                      <w:rFonts w:eastAsia="Calibri"/>
                    </w:rPr>
                    <w:t xml:space="preserve">Муниципальное первенство по кроссу в честь выпускницу МБО СШ № 3 Олимпийской чемпионки 1988 года на дистанции </w:t>
                  </w:r>
                  <w:r w:rsidR="00EF42AB">
                    <w:rPr>
                      <w:rFonts w:eastAsia="Calibri"/>
                    </w:rPr>
                    <w:t>10000 метров Ольги Бондаренк</w:t>
                  </w:r>
                  <w:proofErr w:type="gramStart"/>
                  <w:r w:rsidR="00EF42AB">
                    <w:rPr>
                      <w:rFonts w:eastAsia="Calibri"/>
                    </w:rPr>
                    <w:t>о-</w:t>
                  </w:r>
                  <w:proofErr w:type="gramEnd"/>
                  <w:r w:rsidR="00EF42AB">
                    <w:rPr>
                      <w:rFonts w:eastAsia="Calibri"/>
                    </w:rPr>
                    <w:t xml:space="preserve"> </w:t>
                  </w:r>
                  <w:proofErr w:type="spellStart"/>
                  <w:r>
                    <w:rPr>
                      <w:rFonts w:eastAsia="Calibri"/>
                    </w:rPr>
                    <w:t>Кренцер</w:t>
                  </w:r>
                  <w:proofErr w:type="spellEnd"/>
                </w:p>
                <w:p w:rsidR="00EF42AB" w:rsidRDefault="00EF42AB" w:rsidP="007621C3">
                  <w:pPr>
                    <w:rPr>
                      <w:rFonts w:eastAsia="Calibri"/>
                    </w:rPr>
                  </w:pPr>
                </w:p>
                <w:p w:rsidR="00EF42AB" w:rsidRPr="007621C3" w:rsidRDefault="00EF42AB" w:rsidP="007621C3">
                  <w:pPr>
                    <w:rPr>
                      <w:rFonts w:eastAsia="Calibri"/>
                    </w:rPr>
                  </w:pPr>
                  <w:r>
                    <w:rPr>
                      <w:rFonts w:eastAsia="Calibri"/>
                    </w:rPr>
                    <w:t>Всероссийская олимпиада «Время знаний» по английскому языку</w:t>
                  </w:r>
                </w:p>
              </w:tc>
              <w:tc>
                <w:tcPr>
                  <w:tcW w:w="4684" w:type="dxa"/>
                  <w:tcBorders>
                    <w:top w:val="single" w:sz="4" w:space="0" w:color="000000"/>
                    <w:left w:val="single" w:sz="4" w:space="0" w:color="000000"/>
                    <w:bottom w:val="single" w:sz="4" w:space="0" w:color="000000"/>
                    <w:right w:val="single" w:sz="4" w:space="0" w:color="000000"/>
                  </w:tcBorders>
                  <w:hideMark/>
                </w:tcPr>
                <w:p w:rsidR="001C5CB2" w:rsidRDefault="00616789" w:rsidP="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lastRenderedPageBreak/>
                    <w:t>Горьковенко Ю.А. (1</w:t>
                  </w:r>
                  <w:r w:rsidR="001C5CB2">
                    <w:rPr>
                      <w:rFonts w:ascii="Calibri" w:eastAsia="Calibri" w:hAnsi="Calibri"/>
                      <w:sz w:val="22"/>
                      <w:szCs w:val="22"/>
                    </w:rPr>
                    <w:t xml:space="preserve"> место)</w:t>
                  </w:r>
                </w:p>
                <w:p w:rsidR="00616789" w:rsidRDefault="00616789" w:rsidP="00616789">
                  <w:pPr>
                    <w:pStyle w:val="2"/>
                    <w:tabs>
                      <w:tab w:val="left" w:pos="284"/>
                      <w:tab w:val="left" w:pos="567"/>
                    </w:tabs>
                    <w:spacing w:after="0" w:line="240" w:lineRule="auto"/>
                    <w:ind w:left="0"/>
                    <w:jc w:val="both"/>
                    <w:rPr>
                      <w:rFonts w:ascii="Calibri" w:eastAsia="Calibri" w:hAnsi="Calibri"/>
                      <w:sz w:val="22"/>
                      <w:szCs w:val="22"/>
                    </w:rPr>
                  </w:pPr>
                </w:p>
                <w:p w:rsidR="00616789" w:rsidRDefault="00616789" w:rsidP="00616789">
                  <w:pPr>
                    <w:pStyle w:val="2"/>
                    <w:tabs>
                      <w:tab w:val="left" w:pos="284"/>
                      <w:tab w:val="left" w:pos="567"/>
                    </w:tabs>
                    <w:spacing w:after="0" w:line="240" w:lineRule="auto"/>
                    <w:ind w:left="0"/>
                    <w:jc w:val="both"/>
                    <w:rPr>
                      <w:rFonts w:ascii="Calibri" w:eastAsia="Calibri" w:hAnsi="Calibri"/>
                      <w:sz w:val="22"/>
                      <w:szCs w:val="22"/>
                    </w:rPr>
                  </w:pPr>
                  <w:proofErr w:type="spellStart"/>
                  <w:r>
                    <w:rPr>
                      <w:rFonts w:ascii="Calibri" w:eastAsia="Calibri" w:hAnsi="Calibri"/>
                      <w:sz w:val="22"/>
                      <w:szCs w:val="22"/>
                    </w:rPr>
                    <w:t>Карсакова</w:t>
                  </w:r>
                  <w:proofErr w:type="spellEnd"/>
                  <w:r>
                    <w:rPr>
                      <w:rFonts w:ascii="Calibri" w:eastAsia="Calibri" w:hAnsi="Calibri"/>
                      <w:sz w:val="22"/>
                      <w:szCs w:val="22"/>
                    </w:rPr>
                    <w:t xml:space="preserve"> Е.Н., (3 место)</w:t>
                  </w:r>
                </w:p>
                <w:p w:rsidR="00616789" w:rsidRDefault="00616789" w:rsidP="00616789">
                  <w:pPr>
                    <w:pStyle w:val="2"/>
                    <w:tabs>
                      <w:tab w:val="left" w:pos="284"/>
                      <w:tab w:val="left" w:pos="567"/>
                    </w:tabs>
                    <w:spacing w:after="0" w:line="240" w:lineRule="auto"/>
                    <w:ind w:left="0"/>
                    <w:jc w:val="both"/>
                    <w:rPr>
                      <w:rFonts w:ascii="Calibri" w:eastAsia="Calibri" w:hAnsi="Calibri"/>
                      <w:sz w:val="22"/>
                      <w:szCs w:val="22"/>
                    </w:rPr>
                  </w:pPr>
                </w:p>
                <w:p w:rsidR="00616789" w:rsidRDefault="00616789" w:rsidP="00616789">
                  <w:pPr>
                    <w:pStyle w:val="2"/>
                    <w:tabs>
                      <w:tab w:val="left" w:pos="284"/>
                      <w:tab w:val="left" w:pos="567"/>
                    </w:tabs>
                    <w:spacing w:after="0" w:line="240" w:lineRule="auto"/>
                    <w:ind w:left="0"/>
                    <w:jc w:val="both"/>
                    <w:rPr>
                      <w:rFonts w:ascii="Calibri" w:eastAsia="Calibri" w:hAnsi="Calibri"/>
                      <w:sz w:val="22"/>
                      <w:szCs w:val="22"/>
                    </w:rPr>
                  </w:pPr>
                </w:p>
                <w:p w:rsidR="00616789" w:rsidRDefault="00616789" w:rsidP="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Горьковенко Ю.А., (3 место)</w:t>
                  </w:r>
                </w:p>
                <w:p w:rsidR="00616789" w:rsidRDefault="00616789" w:rsidP="00616789">
                  <w:pPr>
                    <w:pStyle w:val="2"/>
                    <w:tabs>
                      <w:tab w:val="left" w:pos="284"/>
                      <w:tab w:val="left" w:pos="567"/>
                    </w:tabs>
                    <w:spacing w:after="0" w:line="240" w:lineRule="auto"/>
                    <w:ind w:left="0"/>
                    <w:jc w:val="both"/>
                    <w:rPr>
                      <w:rFonts w:ascii="Calibri" w:eastAsia="Calibri" w:hAnsi="Calibri"/>
                      <w:sz w:val="22"/>
                      <w:szCs w:val="22"/>
                    </w:rPr>
                  </w:pPr>
                </w:p>
                <w:p w:rsidR="00616789" w:rsidRDefault="00616789" w:rsidP="00616789">
                  <w:pPr>
                    <w:pStyle w:val="2"/>
                    <w:tabs>
                      <w:tab w:val="left" w:pos="284"/>
                      <w:tab w:val="left" w:pos="567"/>
                    </w:tabs>
                    <w:spacing w:after="0" w:line="240" w:lineRule="auto"/>
                    <w:ind w:left="0"/>
                    <w:jc w:val="both"/>
                    <w:rPr>
                      <w:rFonts w:ascii="Calibri" w:eastAsia="Calibri" w:hAnsi="Calibri"/>
                      <w:sz w:val="22"/>
                      <w:szCs w:val="22"/>
                    </w:rPr>
                  </w:pPr>
                </w:p>
                <w:p w:rsidR="00616789" w:rsidRDefault="00616789" w:rsidP="00616789">
                  <w:pPr>
                    <w:pStyle w:val="2"/>
                    <w:tabs>
                      <w:tab w:val="left" w:pos="284"/>
                      <w:tab w:val="left" w:pos="567"/>
                    </w:tabs>
                    <w:spacing w:after="0" w:line="240" w:lineRule="auto"/>
                    <w:ind w:left="0"/>
                    <w:jc w:val="both"/>
                    <w:rPr>
                      <w:rFonts w:ascii="Calibri" w:eastAsia="Calibri" w:hAnsi="Calibri"/>
                      <w:sz w:val="22"/>
                      <w:szCs w:val="22"/>
                    </w:rPr>
                  </w:pPr>
                </w:p>
                <w:p w:rsidR="00616789" w:rsidRDefault="007621C3" w:rsidP="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lastRenderedPageBreak/>
                    <w:t xml:space="preserve">Авдеева Н.А., </w:t>
                  </w:r>
                  <w:proofErr w:type="gramStart"/>
                  <w:r>
                    <w:rPr>
                      <w:rFonts w:ascii="Calibri" w:eastAsia="Calibri" w:hAnsi="Calibri"/>
                      <w:sz w:val="22"/>
                      <w:szCs w:val="22"/>
                    </w:rPr>
                    <w:t>(</w:t>
                  </w:r>
                  <w:r w:rsidR="008C64E9">
                    <w:rPr>
                      <w:rFonts w:ascii="Calibri" w:eastAsia="Calibri" w:hAnsi="Calibri"/>
                      <w:sz w:val="22"/>
                      <w:szCs w:val="22"/>
                    </w:rPr>
                    <w:t xml:space="preserve"> </w:t>
                  </w:r>
                  <w:proofErr w:type="gramEnd"/>
                  <w:r w:rsidR="008C64E9">
                    <w:rPr>
                      <w:rFonts w:ascii="Calibri" w:eastAsia="Calibri" w:hAnsi="Calibri"/>
                      <w:sz w:val="22"/>
                      <w:szCs w:val="22"/>
                    </w:rPr>
                    <w:t xml:space="preserve">2 </w:t>
                  </w:r>
                  <w:r>
                    <w:rPr>
                      <w:rFonts w:ascii="Calibri" w:eastAsia="Calibri" w:hAnsi="Calibri"/>
                      <w:sz w:val="22"/>
                      <w:szCs w:val="22"/>
                    </w:rPr>
                    <w:t xml:space="preserve"> место)</w:t>
                  </w:r>
                </w:p>
                <w:p w:rsidR="008C64E9" w:rsidRDefault="008C64E9" w:rsidP="00616789">
                  <w:pPr>
                    <w:pStyle w:val="2"/>
                    <w:tabs>
                      <w:tab w:val="left" w:pos="284"/>
                      <w:tab w:val="left" w:pos="567"/>
                    </w:tabs>
                    <w:spacing w:after="0" w:line="240" w:lineRule="auto"/>
                    <w:ind w:left="0"/>
                    <w:jc w:val="both"/>
                    <w:rPr>
                      <w:rFonts w:ascii="Calibri" w:eastAsia="Calibri" w:hAnsi="Calibri"/>
                      <w:sz w:val="22"/>
                      <w:szCs w:val="22"/>
                    </w:rPr>
                  </w:pPr>
                </w:p>
                <w:p w:rsidR="008C64E9" w:rsidRDefault="008C64E9" w:rsidP="00616789">
                  <w:pPr>
                    <w:pStyle w:val="2"/>
                    <w:tabs>
                      <w:tab w:val="left" w:pos="284"/>
                      <w:tab w:val="left" w:pos="567"/>
                    </w:tabs>
                    <w:spacing w:after="0" w:line="240" w:lineRule="auto"/>
                    <w:ind w:left="0"/>
                    <w:jc w:val="both"/>
                    <w:rPr>
                      <w:rFonts w:ascii="Calibri" w:eastAsia="Calibri" w:hAnsi="Calibri"/>
                      <w:sz w:val="22"/>
                      <w:szCs w:val="22"/>
                    </w:rPr>
                  </w:pPr>
                </w:p>
                <w:p w:rsidR="008C64E9" w:rsidRDefault="008C64E9" w:rsidP="00616789">
                  <w:pPr>
                    <w:pStyle w:val="2"/>
                    <w:tabs>
                      <w:tab w:val="left" w:pos="284"/>
                      <w:tab w:val="left" w:pos="567"/>
                    </w:tabs>
                    <w:spacing w:after="0" w:line="240" w:lineRule="auto"/>
                    <w:ind w:left="0"/>
                    <w:jc w:val="both"/>
                    <w:rPr>
                      <w:rFonts w:ascii="Calibri" w:eastAsia="Calibri" w:hAnsi="Calibri"/>
                      <w:sz w:val="22"/>
                      <w:szCs w:val="22"/>
                    </w:rPr>
                  </w:pPr>
                  <w:proofErr w:type="spellStart"/>
                  <w:r>
                    <w:rPr>
                      <w:rFonts w:ascii="Calibri" w:eastAsia="Calibri" w:hAnsi="Calibri"/>
                      <w:sz w:val="22"/>
                      <w:szCs w:val="22"/>
                    </w:rPr>
                    <w:t>Ноздренков</w:t>
                  </w:r>
                  <w:proofErr w:type="spellEnd"/>
                  <w:r>
                    <w:rPr>
                      <w:rFonts w:ascii="Calibri" w:eastAsia="Calibri" w:hAnsi="Calibri"/>
                      <w:sz w:val="22"/>
                      <w:szCs w:val="22"/>
                    </w:rPr>
                    <w:t xml:space="preserve"> С.Н., Авдеева Н.А. </w:t>
                  </w:r>
                  <w:proofErr w:type="gramStart"/>
                  <w:r>
                    <w:rPr>
                      <w:rFonts w:ascii="Calibri" w:eastAsia="Calibri" w:hAnsi="Calibri"/>
                      <w:sz w:val="22"/>
                      <w:szCs w:val="22"/>
                    </w:rPr>
                    <w:t xml:space="preserve">( </w:t>
                  </w:r>
                  <w:proofErr w:type="gramEnd"/>
                  <w:r>
                    <w:rPr>
                      <w:rFonts w:ascii="Calibri" w:eastAsia="Calibri" w:hAnsi="Calibri"/>
                      <w:sz w:val="22"/>
                      <w:szCs w:val="22"/>
                    </w:rPr>
                    <w:t>1 место)</w:t>
                  </w:r>
                </w:p>
                <w:p w:rsidR="008C64E9" w:rsidRDefault="008C64E9" w:rsidP="00616789">
                  <w:pPr>
                    <w:pStyle w:val="2"/>
                    <w:tabs>
                      <w:tab w:val="left" w:pos="284"/>
                      <w:tab w:val="left" w:pos="567"/>
                    </w:tabs>
                    <w:spacing w:after="0" w:line="240" w:lineRule="auto"/>
                    <w:ind w:left="0"/>
                    <w:jc w:val="both"/>
                    <w:rPr>
                      <w:rFonts w:ascii="Calibri" w:eastAsia="Calibri" w:hAnsi="Calibri"/>
                      <w:sz w:val="22"/>
                      <w:szCs w:val="22"/>
                    </w:rPr>
                  </w:pPr>
                </w:p>
                <w:p w:rsidR="008C64E9" w:rsidRDefault="008C64E9" w:rsidP="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Авдеева Н.А. (1 место)</w:t>
                  </w:r>
                </w:p>
                <w:p w:rsidR="008C64E9" w:rsidRDefault="008C64E9" w:rsidP="00616789">
                  <w:pPr>
                    <w:pStyle w:val="2"/>
                    <w:tabs>
                      <w:tab w:val="left" w:pos="284"/>
                      <w:tab w:val="left" w:pos="567"/>
                    </w:tabs>
                    <w:spacing w:after="0" w:line="240" w:lineRule="auto"/>
                    <w:ind w:left="0"/>
                    <w:jc w:val="both"/>
                    <w:rPr>
                      <w:rFonts w:ascii="Calibri" w:eastAsia="Calibri" w:hAnsi="Calibri"/>
                      <w:sz w:val="22"/>
                      <w:szCs w:val="22"/>
                    </w:rPr>
                  </w:pPr>
                </w:p>
                <w:p w:rsidR="00EF42AB" w:rsidRDefault="008C64E9" w:rsidP="00616789">
                  <w:pPr>
                    <w:pStyle w:val="2"/>
                    <w:tabs>
                      <w:tab w:val="left" w:pos="284"/>
                      <w:tab w:val="left" w:pos="567"/>
                    </w:tabs>
                    <w:spacing w:after="0" w:line="240" w:lineRule="auto"/>
                    <w:ind w:left="0"/>
                    <w:jc w:val="both"/>
                    <w:rPr>
                      <w:rFonts w:ascii="Calibri" w:eastAsia="Calibri" w:hAnsi="Calibri"/>
                      <w:sz w:val="22"/>
                      <w:szCs w:val="22"/>
                    </w:rPr>
                  </w:pPr>
                  <w:r>
                    <w:rPr>
                      <w:rFonts w:ascii="Calibri" w:eastAsia="Calibri" w:hAnsi="Calibri"/>
                      <w:sz w:val="22"/>
                      <w:szCs w:val="22"/>
                    </w:rPr>
                    <w:t xml:space="preserve">Фербер И.В. , </w:t>
                  </w:r>
                  <w:proofErr w:type="gramStart"/>
                  <w:r>
                    <w:rPr>
                      <w:rFonts w:ascii="Calibri" w:eastAsia="Calibri" w:hAnsi="Calibri"/>
                      <w:sz w:val="22"/>
                      <w:szCs w:val="22"/>
                    </w:rPr>
                    <w:t xml:space="preserve">( </w:t>
                  </w:r>
                  <w:proofErr w:type="gramEnd"/>
                  <w:r>
                    <w:rPr>
                      <w:rFonts w:ascii="Calibri" w:eastAsia="Calibri" w:hAnsi="Calibri"/>
                      <w:sz w:val="22"/>
                      <w:szCs w:val="22"/>
                    </w:rPr>
                    <w:t>3 место)</w:t>
                  </w:r>
                </w:p>
                <w:p w:rsidR="00EF42AB" w:rsidRPr="00EF42AB" w:rsidRDefault="00EF42AB" w:rsidP="00EF42AB">
                  <w:pPr>
                    <w:rPr>
                      <w:rFonts w:eastAsia="Calibri"/>
                    </w:rPr>
                  </w:pPr>
                </w:p>
                <w:p w:rsidR="00EF42AB" w:rsidRPr="00EF42AB" w:rsidRDefault="00EF42AB" w:rsidP="00EF42AB">
                  <w:pPr>
                    <w:rPr>
                      <w:rFonts w:eastAsia="Calibri"/>
                    </w:rPr>
                  </w:pPr>
                </w:p>
                <w:p w:rsidR="00EF42AB" w:rsidRPr="00EF42AB" w:rsidRDefault="00EF42AB" w:rsidP="00EF42AB">
                  <w:pPr>
                    <w:rPr>
                      <w:rFonts w:eastAsia="Calibri"/>
                    </w:rPr>
                  </w:pPr>
                </w:p>
                <w:p w:rsidR="00EF42AB" w:rsidRDefault="00EF42AB" w:rsidP="00EF42AB">
                  <w:pPr>
                    <w:rPr>
                      <w:rFonts w:eastAsia="Calibri"/>
                    </w:rPr>
                  </w:pPr>
                </w:p>
                <w:p w:rsidR="008C64E9" w:rsidRPr="00EF42AB" w:rsidRDefault="00EF42AB" w:rsidP="00EF42AB">
                  <w:pPr>
                    <w:rPr>
                      <w:rFonts w:eastAsia="Calibri"/>
                    </w:rPr>
                  </w:pPr>
                  <w:r>
                    <w:rPr>
                      <w:rFonts w:eastAsia="Calibri"/>
                    </w:rPr>
                    <w:t>Ульченко А.И., (1 место)</w:t>
                  </w:r>
                </w:p>
              </w:tc>
            </w:tr>
          </w:tbl>
          <w:p w:rsidR="001C5CB2" w:rsidRDefault="001C5CB2">
            <w:pPr>
              <w:pStyle w:val="2"/>
              <w:tabs>
                <w:tab w:val="left" w:pos="284"/>
                <w:tab w:val="left" w:pos="567"/>
              </w:tabs>
              <w:spacing w:after="0" w:line="240" w:lineRule="auto"/>
              <w:ind w:left="0"/>
              <w:jc w:val="both"/>
              <w:rPr>
                <w:rFonts w:ascii="Calibri" w:eastAsia="Calibri" w:hAnsi="Calibri"/>
                <w:sz w:val="22"/>
                <w:szCs w:val="22"/>
              </w:rPr>
            </w:pPr>
          </w:p>
        </w:tc>
      </w:tr>
    </w:tbl>
    <w:p w:rsidR="001C5CB2" w:rsidRDefault="001C5CB2" w:rsidP="001C5CB2">
      <w:pPr>
        <w:rPr>
          <w:b/>
          <w:bCs/>
          <w:sz w:val="28"/>
          <w:szCs w:val="28"/>
        </w:rPr>
      </w:pPr>
    </w:p>
    <w:p w:rsidR="001C5CB2" w:rsidRDefault="001C5CB2" w:rsidP="001C5CB2">
      <w:pPr>
        <w:tabs>
          <w:tab w:val="left" w:pos="6540"/>
        </w:tabs>
        <w:jc w:val="center"/>
        <w:rPr>
          <w:b/>
          <w:sz w:val="28"/>
          <w:szCs w:val="28"/>
        </w:rPr>
      </w:pPr>
    </w:p>
    <w:p w:rsidR="001C5CB2" w:rsidRDefault="001C5CB2" w:rsidP="001C5CB2">
      <w:pPr>
        <w:tabs>
          <w:tab w:val="left" w:pos="6540"/>
        </w:tabs>
        <w:jc w:val="center"/>
        <w:rPr>
          <w:b/>
          <w:sz w:val="28"/>
          <w:szCs w:val="28"/>
        </w:rPr>
      </w:pPr>
    </w:p>
    <w:p w:rsidR="001C5CB2" w:rsidRDefault="001C5CB2" w:rsidP="001C5CB2">
      <w:pPr>
        <w:tabs>
          <w:tab w:val="left" w:pos="6540"/>
        </w:tabs>
        <w:jc w:val="center"/>
        <w:rPr>
          <w:b/>
          <w:sz w:val="28"/>
          <w:szCs w:val="28"/>
        </w:rPr>
      </w:pPr>
    </w:p>
    <w:p w:rsidR="001C5CB2" w:rsidRDefault="001C5CB2" w:rsidP="001C5CB2">
      <w:pPr>
        <w:tabs>
          <w:tab w:val="left" w:pos="6540"/>
        </w:tabs>
        <w:jc w:val="center"/>
        <w:rPr>
          <w:b/>
          <w:sz w:val="28"/>
          <w:szCs w:val="28"/>
        </w:rPr>
      </w:pPr>
    </w:p>
    <w:p w:rsidR="001C5CB2" w:rsidRDefault="001C5CB2" w:rsidP="001C5CB2">
      <w:pPr>
        <w:tabs>
          <w:tab w:val="left" w:pos="6540"/>
        </w:tabs>
        <w:jc w:val="center"/>
        <w:rPr>
          <w:b/>
          <w:sz w:val="28"/>
          <w:szCs w:val="28"/>
        </w:rPr>
      </w:pPr>
    </w:p>
    <w:p w:rsidR="001C5CB2" w:rsidRDefault="001C5CB2" w:rsidP="001C5CB2">
      <w:pPr>
        <w:tabs>
          <w:tab w:val="left" w:pos="6540"/>
        </w:tabs>
        <w:jc w:val="center"/>
        <w:rPr>
          <w:b/>
          <w:sz w:val="28"/>
          <w:szCs w:val="28"/>
        </w:rPr>
      </w:pPr>
      <w:bookmarkStart w:id="0" w:name="_GoBack"/>
      <w:bookmarkEnd w:id="0"/>
    </w:p>
    <w:p w:rsidR="001C5CB2" w:rsidRDefault="001C5CB2" w:rsidP="001C5CB2">
      <w:pPr>
        <w:tabs>
          <w:tab w:val="left" w:pos="6540"/>
        </w:tabs>
        <w:jc w:val="center"/>
        <w:rPr>
          <w:b/>
          <w:sz w:val="28"/>
          <w:szCs w:val="28"/>
        </w:rPr>
      </w:pPr>
    </w:p>
    <w:p w:rsidR="001C5CB2" w:rsidRDefault="001C5CB2" w:rsidP="001C5CB2">
      <w:pPr>
        <w:tabs>
          <w:tab w:val="left" w:pos="6540"/>
        </w:tabs>
        <w:jc w:val="center"/>
        <w:rPr>
          <w:b/>
          <w:sz w:val="28"/>
          <w:szCs w:val="28"/>
        </w:rPr>
      </w:pPr>
    </w:p>
    <w:p w:rsidR="001C5CB2" w:rsidRDefault="001C5CB2" w:rsidP="001C5CB2">
      <w:pPr>
        <w:tabs>
          <w:tab w:val="left" w:pos="6540"/>
        </w:tabs>
        <w:jc w:val="center"/>
        <w:rPr>
          <w:b/>
          <w:sz w:val="28"/>
          <w:szCs w:val="28"/>
        </w:rPr>
      </w:pPr>
    </w:p>
    <w:p w:rsidR="00862958" w:rsidRDefault="00862958"/>
    <w:sectPr w:rsidR="00862958" w:rsidSect="001C5CB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42E3"/>
    <w:multiLevelType w:val="hybridMultilevel"/>
    <w:tmpl w:val="79DEA366"/>
    <w:lvl w:ilvl="0" w:tplc="048843C6">
      <w:start w:val="1"/>
      <w:numFmt w:val="bullet"/>
      <w:lvlText w:val="-"/>
      <w:lvlJc w:val="left"/>
      <w:pPr>
        <w:ind w:left="-2160"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720" w:hanging="360"/>
      </w:pPr>
      <w:rPr>
        <w:rFonts w:ascii="Wingdings" w:hAnsi="Wingdings" w:hint="default"/>
      </w:rPr>
    </w:lvl>
    <w:lvl w:ilvl="3" w:tplc="04190001">
      <w:start w:val="1"/>
      <w:numFmt w:val="bullet"/>
      <w:lvlText w:val=""/>
      <w:lvlJc w:val="left"/>
      <w:pPr>
        <w:ind w:left="0" w:hanging="360"/>
      </w:pPr>
      <w:rPr>
        <w:rFonts w:ascii="Symbol" w:hAnsi="Symbol" w:hint="default"/>
      </w:rPr>
    </w:lvl>
    <w:lvl w:ilvl="4" w:tplc="04190003">
      <w:start w:val="1"/>
      <w:numFmt w:val="bullet"/>
      <w:lvlText w:val="o"/>
      <w:lvlJc w:val="left"/>
      <w:pPr>
        <w:ind w:left="720" w:hanging="360"/>
      </w:pPr>
      <w:rPr>
        <w:rFonts w:ascii="Courier New" w:hAnsi="Courier New" w:cs="Courier New" w:hint="default"/>
      </w:rPr>
    </w:lvl>
    <w:lvl w:ilvl="5" w:tplc="04190005">
      <w:start w:val="1"/>
      <w:numFmt w:val="bullet"/>
      <w:lvlText w:val=""/>
      <w:lvlJc w:val="left"/>
      <w:pPr>
        <w:ind w:left="1440" w:hanging="360"/>
      </w:pPr>
      <w:rPr>
        <w:rFonts w:ascii="Wingdings" w:hAnsi="Wingdings" w:hint="default"/>
      </w:rPr>
    </w:lvl>
    <w:lvl w:ilvl="6" w:tplc="04190001">
      <w:start w:val="1"/>
      <w:numFmt w:val="bullet"/>
      <w:lvlText w:val=""/>
      <w:lvlJc w:val="left"/>
      <w:pPr>
        <w:ind w:left="2160" w:hanging="360"/>
      </w:pPr>
      <w:rPr>
        <w:rFonts w:ascii="Symbol" w:hAnsi="Symbol" w:hint="default"/>
      </w:rPr>
    </w:lvl>
    <w:lvl w:ilvl="7" w:tplc="04190003">
      <w:start w:val="1"/>
      <w:numFmt w:val="bullet"/>
      <w:lvlText w:val="o"/>
      <w:lvlJc w:val="left"/>
      <w:pPr>
        <w:ind w:left="2880" w:hanging="360"/>
      </w:pPr>
      <w:rPr>
        <w:rFonts w:ascii="Courier New" w:hAnsi="Courier New" w:cs="Courier New" w:hint="default"/>
      </w:rPr>
    </w:lvl>
    <w:lvl w:ilvl="8" w:tplc="04190005">
      <w:start w:val="1"/>
      <w:numFmt w:val="bullet"/>
      <w:lvlText w:val=""/>
      <w:lvlJc w:val="left"/>
      <w:pPr>
        <w:ind w:left="3600" w:hanging="360"/>
      </w:pPr>
      <w:rPr>
        <w:rFonts w:ascii="Wingdings" w:hAnsi="Wingdings" w:hint="default"/>
      </w:rPr>
    </w:lvl>
  </w:abstractNum>
  <w:abstractNum w:abstractNumId="1">
    <w:nsid w:val="0457316F"/>
    <w:multiLevelType w:val="hybridMultilevel"/>
    <w:tmpl w:val="8146EA84"/>
    <w:lvl w:ilvl="0" w:tplc="048843C6">
      <w:start w:val="1"/>
      <w:numFmt w:val="bullet"/>
      <w:lvlText w:val="-"/>
      <w:lvlJc w:val="left"/>
      <w:pPr>
        <w:ind w:left="1010" w:hanging="360"/>
      </w:pPr>
      <w:rPr>
        <w:rFonts w:ascii="Times New Roman" w:hAnsi="Times New Roman" w:cs="Times New Roman" w:hint="default"/>
        <w:b w:val="0"/>
        <w:i w:val="0"/>
      </w:rPr>
    </w:lvl>
    <w:lvl w:ilvl="1" w:tplc="04190003">
      <w:start w:val="1"/>
      <w:numFmt w:val="bullet"/>
      <w:lvlText w:val="o"/>
      <w:lvlJc w:val="left"/>
      <w:pPr>
        <w:ind w:left="1730" w:hanging="360"/>
      </w:pPr>
      <w:rPr>
        <w:rFonts w:ascii="Courier New" w:hAnsi="Courier New" w:cs="Courier New" w:hint="default"/>
      </w:rPr>
    </w:lvl>
    <w:lvl w:ilvl="2" w:tplc="04190005">
      <w:start w:val="1"/>
      <w:numFmt w:val="bullet"/>
      <w:lvlText w:val=""/>
      <w:lvlJc w:val="left"/>
      <w:pPr>
        <w:ind w:left="2450" w:hanging="360"/>
      </w:pPr>
      <w:rPr>
        <w:rFonts w:ascii="Wingdings" w:hAnsi="Wingdings" w:hint="default"/>
      </w:rPr>
    </w:lvl>
    <w:lvl w:ilvl="3" w:tplc="04190001">
      <w:start w:val="1"/>
      <w:numFmt w:val="bullet"/>
      <w:lvlText w:val=""/>
      <w:lvlJc w:val="left"/>
      <w:pPr>
        <w:ind w:left="3170" w:hanging="360"/>
      </w:pPr>
      <w:rPr>
        <w:rFonts w:ascii="Symbol" w:hAnsi="Symbol" w:hint="default"/>
      </w:rPr>
    </w:lvl>
    <w:lvl w:ilvl="4" w:tplc="04190003">
      <w:start w:val="1"/>
      <w:numFmt w:val="bullet"/>
      <w:lvlText w:val="o"/>
      <w:lvlJc w:val="left"/>
      <w:pPr>
        <w:ind w:left="3890" w:hanging="360"/>
      </w:pPr>
      <w:rPr>
        <w:rFonts w:ascii="Courier New" w:hAnsi="Courier New" w:cs="Courier New" w:hint="default"/>
      </w:rPr>
    </w:lvl>
    <w:lvl w:ilvl="5" w:tplc="04190005">
      <w:start w:val="1"/>
      <w:numFmt w:val="bullet"/>
      <w:lvlText w:val=""/>
      <w:lvlJc w:val="left"/>
      <w:pPr>
        <w:ind w:left="4610" w:hanging="360"/>
      </w:pPr>
      <w:rPr>
        <w:rFonts w:ascii="Wingdings" w:hAnsi="Wingdings" w:hint="default"/>
      </w:rPr>
    </w:lvl>
    <w:lvl w:ilvl="6" w:tplc="04190001">
      <w:start w:val="1"/>
      <w:numFmt w:val="bullet"/>
      <w:lvlText w:val=""/>
      <w:lvlJc w:val="left"/>
      <w:pPr>
        <w:ind w:left="5330" w:hanging="360"/>
      </w:pPr>
      <w:rPr>
        <w:rFonts w:ascii="Symbol" w:hAnsi="Symbol" w:hint="default"/>
      </w:rPr>
    </w:lvl>
    <w:lvl w:ilvl="7" w:tplc="04190003">
      <w:start w:val="1"/>
      <w:numFmt w:val="bullet"/>
      <w:lvlText w:val="o"/>
      <w:lvlJc w:val="left"/>
      <w:pPr>
        <w:ind w:left="6050" w:hanging="360"/>
      </w:pPr>
      <w:rPr>
        <w:rFonts w:ascii="Courier New" w:hAnsi="Courier New" w:cs="Courier New" w:hint="default"/>
      </w:rPr>
    </w:lvl>
    <w:lvl w:ilvl="8" w:tplc="04190005">
      <w:start w:val="1"/>
      <w:numFmt w:val="bullet"/>
      <w:lvlText w:val=""/>
      <w:lvlJc w:val="left"/>
      <w:pPr>
        <w:ind w:left="6770" w:hanging="360"/>
      </w:pPr>
      <w:rPr>
        <w:rFonts w:ascii="Wingdings" w:hAnsi="Wingdings" w:hint="default"/>
      </w:rPr>
    </w:lvl>
  </w:abstractNum>
  <w:abstractNum w:abstractNumId="2">
    <w:nsid w:val="04C47F58"/>
    <w:multiLevelType w:val="hybridMultilevel"/>
    <w:tmpl w:val="3446AC82"/>
    <w:lvl w:ilvl="0" w:tplc="048843C6">
      <w:start w:val="1"/>
      <w:numFmt w:val="bullet"/>
      <w:lvlText w:val="-"/>
      <w:lvlJc w:val="left"/>
      <w:pPr>
        <w:ind w:left="720"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09C213E1"/>
    <w:multiLevelType w:val="hybridMultilevel"/>
    <w:tmpl w:val="8F7AC58A"/>
    <w:lvl w:ilvl="0" w:tplc="048843C6">
      <w:start w:val="1"/>
      <w:numFmt w:val="bullet"/>
      <w:lvlText w:val="-"/>
      <w:lvlJc w:val="left"/>
      <w:pPr>
        <w:ind w:left="720"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4A074AC"/>
    <w:multiLevelType w:val="hybridMultilevel"/>
    <w:tmpl w:val="5F2E02AC"/>
    <w:lvl w:ilvl="0" w:tplc="048843C6">
      <w:start w:val="1"/>
      <w:numFmt w:val="bullet"/>
      <w:lvlText w:val="-"/>
      <w:lvlJc w:val="left"/>
      <w:pPr>
        <w:ind w:left="720"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7844FB2"/>
    <w:multiLevelType w:val="hybridMultilevel"/>
    <w:tmpl w:val="34E8F3A2"/>
    <w:lvl w:ilvl="0" w:tplc="048843C6">
      <w:start w:val="1"/>
      <w:numFmt w:val="bullet"/>
      <w:lvlText w:val="-"/>
      <w:lvlJc w:val="left"/>
      <w:pPr>
        <w:ind w:left="720"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26BC36FB"/>
    <w:multiLevelType w:val="hybridMultilevel"/>
    <w:tmpl w:val="4B6A85F2"/>
    <w:lvl w:ilvl="0" w:tplc="048843C6">
      <w:start w:val="1"/>
      <w:numFmt w:val="bullet"/>
      <w:lvlText w:val="-"/>
      <w:lvlJc w:val="left"/>
      <w:pPr>
        <w:ind w:left="1069"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09B70F0"/>
    <w:multiLevelType w:val="hybridMultilevel"/>
    <w:tmpl w:val="E61C8340"/>
    <w:lvl w:ilvl="0" w:tplc="048843C6">
      <w:start w:val="1"/>
      <w:numFmt w:val="bullet"/>
      <w:lvlText w:val="-"/>
      <w:lvlJc w:val="left"/>
      <w:pPr>
        <w:ind w:left="720"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4607572"/>
    <w:multiLevelType w:val="hybridMultilevel"/>
    <w:tmpl w:val="2B9C7E14"/>
    <w:lvl w:ilvl="0" w:tplc="0419000F">
      <w:start w:val="1"/>
      <w:numFmt w:val="decimal"/>
      <w:lvlText w:val="%1."/>
      <w:lvlJc w:val="left"/>
      <w:pPr>
        <w:ind w:left="868" w:hanging="360"/>
      </w:pPr>
    </w:lvl>
    <w:lvl w:ilvl="1" w:tplc="04190019">
      <w:start w:val="1"/>
      <w:numFmt w:val="lowerLetter"/>
      <w:lvlText w:val="%2."/>
      <w:lvlJc w:val="left"/>
      <w:pPr>
        <w:ind w:left="1588" w:hanging="360"/>
      </w:pPr>
    </w:lvl>
    <w:lvl w:ilvl="2" w:tplc="0419001B">
      <w:start w:val="1"/>
      <w:numFmt w:val="lowerRoman"/>
      <w:lvlText w:val="%3."/>
      <w:lvlJc w:val="right"/>
      <w:pPr>
        <w:ind w:left="2308" w:hanging="180"/>
      </w:pPr>
    </w:lvl>
    <w:lvl w:ilvl="3" w:tplc="0419000F">
      <w:start w:val="1"/>
      <w:numFmt w:val="decimal"/>
      <w:lvlText w:val="%4."/>
      <w:lvlJc w:val="left"/>
      <w:pPr>
        <w:ind w:left="3028" w:hanging="360"/>
      </w:pPr>
    </w:lvl>
    <w:lvl w:ilvl="4" w:tplc="04190019">
      <w:start w:val="1"/>
      <w:numFmt w:val="lowerLetter"/>
      <w:lvlText w:val="%5."/>
      <w:lvlJc w:val="left"/>
      <w:pPr>
        <w:ind w:left="3748" w:hanging="360"/>
      </w:pPr>
    </w:lvl>
    <w:lvl w:ilvl="5" w:tplc="0419001B">
      <w:start w:val="1"/>
      <w:numFmt w:val="lowerRoman"/>
      <w:lvlText w:val="%6."/>
      <w:lvlJc w:val="right"/>
      <w:pPr>
        <w:ind w:left="4468" w:hanging="180"/>
      </w:pPr>
    </w:lvl>
    <w:lvl w:ilvl="6" w:tplc="0419000F">
      <w:start w:val="1"/>
      <w:numFmt w:val="decimal"/>
      <w:lvlText w:val="%7."/>
      <w:lvlJc w:val="left"/>
      <w:pPr>
        <w:ind w:left="5188" w:hanging="360"/>
      </w:pPr>
    </w:lvl>
    <w:lvl w:ilvl="7" w:tplc="04190019">
      <w:start w:val="1"/>
      <w:numFmt w:val="lowerLetter"/>
      <w:lvlText w:val="%8."/>
      <w:lvlJc w:val="left"/>
      <w:pPr>
        <w:ind w:left="5908" w:hanging="360"/>
      </w:pPr>
    </w:lvl>
    <w:lvl w:ilvl="8" w:tplc="0419001B">
      <w:start w:val="1"/>
      <w:numFmt w:val="lowerRoman"/>
      <w:lvlText w:val="%9."/>
      <w:lvlJc w:val="right"/>
      <w:pPr>
        <w:ind w:left="6628" w:hanging="180"/>
      </w:pPr>
    </w:lvl>
  </w:abstractNum>
  <w:abstractNum w:abstractNumId="9">
    <w:nsid w:val="3C362B73"/>
    <w:multiLevelType w:val="hybridMultilevel"/>
    <w:tmpl w:val="26E0D6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4B0668F8"/>
    <w:multiLevelType w:val="hybridMultilevel"/>
    <w:tmpl w:val="92AA1026"/>
    <w:lvl w:ilvl="0" w:tplc="048843C6">
      <w:start w:val="1"/>
      <w:numFmt w:val="bullet"/>
      <w:lvlText w:val="-"/>
      <w:lvlJc w:val="left"/>
      <w:pPr>
        <w:ind w:left="1152" w:hanging="360"/>
      </w:pPr>
      <w:rPr>
        <w:rFonts w:ascii="Times New Roman" w:hAnsi="Times New Roman" w:cs="Times New Roman" w:hint="default"/>
        <w:b w:val="0"/>
        <w:i w:val="0"/>
      </w:rPr>
    </w:lvl>
    <w:lvl w:ilvl="1" w:tplc="04190003">
      <w:start w:val="1"/>
      <w:numFmt w:val="bullet"/>
      <w:lvlText w:val="o"/>
      <w:lvlJc w:val="left"/>
      <w:pPr>
        <w:ind w:left="1872" w:hanging="360"/>
      </w:pPr>
      <w:rPr>
        <w:rFonts w:ascii="Courier New" w:hAnsi="Courier New" w:cs="Courier New" w:hint="default"/>
      </w:rPr>
    </w:lvl>
    <w:lvl w:ilvl="2" w:tplc="04190005">
      <w:start w:val="1"/>
      <w:numFmt w:val="bullet"/>
      <w:lvlText w:val=""/>
      <w:lvlJc w:val="left"/>
      <w:pPr>
        <w:ind w:left="2592" w:hanging="360"/>
      </w:pPr>
      <w:rPr>
        <w:rFonts w:ascii="Wingdings" w:hAnsi="Wingdings" w:hint="default"/>
      </w:rPr>
    </w:lvl>
    <w:lvl w:ilvl="3" w:tplc="04190001">
      <w:start w:val="1"/>
      <w:numFmt w:val="bullet"/>
      <w:lvlText w:val=""/>
      <w:lvlJc w:val="left"/>
      <w:pPr>
        <w:ind w:left="3312" w:hanging="360"/>
      </w:pPr>
      <w:rPr>
        <w:rFonts w:ascii="Symbol" w:hAnsi="Symbol" w:hint="default"/>
      </w:rPr>
    </w:lvl>
    <w:lvl w:ilvl="4" w:tplc="04190003">
      <w:start w:val="1"/>
      <w:numFmt w:val="bullet"/>
      <w:lvlText w:val="o"/>
      <w:lvlJc w:val="left"/>
      <w:pPr>
        <w:ind w:left="4032" w:hanging="360"/>
      </w:pPr>
      <w:rPr>
        <w:rFonts w:ascii="Courier New" w:hAnsi="Courier New" w:cs="Courier New" w:hint="default"/>
      </w:rPr>
    </w:lvl>
    <w:lvl w:ilvl="5" w:tplc="04190005">
      <w:start w:val="1"/>
      <w:numFmt w:val="bullet"/>
      <w:lvlText w:val=""/>
      <w:lvlJc w:val="left"/>
      <w:pPr>
        <w:ind w:left="4752" w:hanging="360"/>
      </w:pPr>
      <w:rPr>
        <w:rFonts w:ascii="Wingdings" w:hAnsi="Wingdings" w:hint="default"/>
      </w:rPr>
    </w:lvl>
    <w:lvl w:ilvl="6" w:tplc="04190001">
      <w:start w:val="1"/>
      <w:numFmt w:val="bullet"/>
      <w:lvlText w:val=""/>
      <w:lvlJc w:val="left"/>
      <w:pPr>
        <w:ind w:left="5472" w:hanging="360"/>
      </w:pPr>
      <w:rPr>
        <w:rFonts w:ascii="Symbol" w:hAnsi="Symbol" w:hint="default"/>
      </w:rPr>
    </w:lvl>
    <w:lvl w:ilvl="7" w:tplc="04190003">
      <w:start w:val="1"/>
      <w:numFmt w:val="bullet"/>
      <w:lvlText w:val="o"/>
      <w:lvlJc w:val="left"/>
      <w:pPr>
        <w:ind w:left="6192" w:hanging="360"/>
      </w:pPr>
      <w:rPr>
        <w:rFonts w:ascii="Courier New" w:hAnsi="Courier New" w:cs="Courier New" w:hint="default"/>
      </w:rPr>
    </w:lvl>
    <w:lvl w:ilvl="8" w:tplc="04190005">
      <w:start w:val="1"/>
      <w:numFmt w:val="bullet"/>
      <w:lvlText w:val=""/>
      <w:lvlJc w:val="left"/>
      <w:pPr>
        <w:ind w:left="6912" w:hanging="360"/>
      </w:pPr>
      <w:rPr>
        <w:rFonts w:ascii="Wingdings" w:hAnsi="Wingdings" w:hint="default"/>
      </w:rPr>
    </w:lvl>
  </w:abstractNum>
  <w:abstractNum w:abstractNumId="11">
    <w:nsid w:val="51642E34"/>
    <w:multiLevelType w:val="hybridMultilevel"/>
    <w:tmpl w:val="65642532"/>
    <w:lvl w:ilvl="0" w:tplc="048843C6">
      <w:start w:val="1"/>
      <w:numFmt w:val="bullet"/>
      <w:lvlText w:val="-"/>
      <w:lvlJc w:val="left"/>
      <w:pPr>
        <w:ind w:left="720"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55C94B71"/>
    <w:multiLevelType w:val="hybridMultilevel"/>
    <w:tmpl w:val="D842D93C"/>
    <w:lvl w:ilvl="0" w:tplc="048843C6">
      <w:start w:val="1"/>
      <w:numFmt w:val="bullet"/>
      <w:lvlText w:val="-"/>
      <w:lvlJc w:val="left"/>
      <w:pPr>
        <w:ind w:left="502"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581A1F19"/>
    <w:multiLevelType w:val="hybridMultilevel"/>
    <w:tmpl w:val="4F20D9C4"/>
    <w:lvl w:ilvl="0" w:tplc="048843C6">
      <w:start w:val="1"/>
      <w:numFmt w:val="bullet"/>
      <w:lvlText w:val="-"/>
      <w:lvlJc w:val="left"/>
      <w:pPr>
        <w:ind w:left="720" w:hanging="360"/>
      </w:pPr>
      <w:rPr>
        <w:rFonts w:ascii="Times New Roman" w:hAnsi="Times New Roman" w:cs="Times New Roman" w:hint="default"/>
        <w:b w:val="0"/>
        <w:i w:val="0"/>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5E5E7AD5"/>
    <w:multiLevelType w:val="multilevel"/>
    <w:tmpl w:val="33EA024A"/>
    <w:lvl w:ilvl="0">
      <w:start w:val="1"/>
      <w:numFmt w:val="upperRoman"/>
      <w:lvlText w:val="%1."/>
      <w:lvlJc w:val="left"/>
      <w:pPr>
        <w:ind w:left="1080" w:hanging="720"/>
      </w:pPr>
    </w:lvl>
    <w:lvl w:ilvl="1">
      <w:start w:val="1"/>
      <w:numFmt w:val="decimal"/>
      <w:isLgl/>
      <w:lvlText w:val="%1.%2."/>
      <w:lvlJc w:val="left"/>
      <w:pPr>
        <w:ind w:left="1146" w:hanging="720"/>
      </w:pPr>
    </w:lvl>
    <w:lvl w:ilvl="2">
      <w:start w:val="1"/>
      <w:numFmt w:val="decimal"/>
      <w:isLgl/>
      <w:lvlText w:val="%1.%2.%3."/>
      <w:lvlJc w:val="left"/>
      <w:pPr>
        <w:ind w:left="1212" w:hanging="720"/>
      </w:pPr>
    </w:lvl>
    <w:lvl w:ilvl="3">
      <w:start w:val="1"/>
      <w:numFmt w:val="decimal"/>
      <w:isLgl/>
      <w:lvlText w:val="%1.%2.%3.%4."/>
      <w:lvlJc w:val="left"/>
      <w:pPr>
        <w:ind w:left="1638" w:hanging="1080"/>
      </w:pPr>
    </w:lvl>
    <w:lvl w:ilvl="4">
      <w:start w:val="1"/>
      <w:numFmt w:val="decimal"/>
      <w:isLgl/>
      <w:lvlText w:val="%1.%2.%3.%4.%5."/>
      <w:lvlJc w:val="left"/>
      <w:pPr>
        <w:ind w:left="1704" w:hanging="1080"/>
      </w:pPr>
    </w:lvl>
    <w:lvl w:ilvl="5">
      <w:start w:val="1"/>
      <w:numFmt w:val="decimal"/>
      <w:isLgl/>
      <w:lvlText w:val="%1.%2.%3.%4.%5.%6."/>
      <w:lvlJc w:val="left"/>
      <w:pPr>
        <w:ind w:left="2130" w:hanging="1440"/>
      </w:pPr>
    </w:lvl>
    <w:lvl w:ilvl="6">
      <w:start w:val="1"/>
      <w:numFmt w:val="decimal"/>
      <w:isLgl/>
      <w:lvlText w:val="%1.%2.%3.%4.%5.%6.%7."/>
      <w:lvlJc w:val="left"/>
      <w:pPr>
        <w:ind w:left="2556" w:hanging="1800"/>
      </w:pPr>
    </w:lvl>
    <w:lvl w:ilvl="7">
      <w:start w:val="1"/>
      <w:numFmt w:val="decimal"/>
      <w:isLgl/>
      <w:lvlText w:val="%1.%2.%3.%4.%5.%6.%7.%8."/>
      <w:lvlJc w:val="left"/>
      <w:pPr>
        <w:ind w:left="2622" w:hanging="1800"/>
      </w:pPr>
    </w:lvl>
    <w:lvl w:ilvl="8">
      <w:start w:val="1"/>
      <w:numFmt w:val="decimal"/>
      <w:isLgl/>
      <w:lvlText w:val="%1.%2.%3.%4.%5.%6.%7.%8.%9."/>
      <w:lvlJc w:val="left"/>
      <w:pPr>
        <w:ind w:left="3048" w:hanging="2160"/>
      </w:pPr>
    </w:lvl>
  </w:abstractNum>
  <w:abstractNum w:abstractNumId="15">
    <w:nsid w:val="78082F39"/>
    <w:multiLevelType w:val="hybridMultilevel"/>
    <w:tmpl w:val="AD5E7B76"/>
    <w:lvl w:ilvl="0" w:tplc="048843C6">
      <w:start w:val="1"/>
      <w:numFmt w:val="bullet"/>
      <w:lvlText w:val="-"/>
      <w:lvlJc w:val="left"/>
      <w:pPr>
        <w:ind w:left="1778" w:hanging="360"/>
      </w:pPr>
      <w:rPr>
        <w:rFonts w:ascii="Times New Roman" w:hAnsi="Times New Roman" w:cs="Times New Roman" w:hint="default"/>
        <w:b w:val="0"/>
        <w:i w:val="0"/>
      </w:rPr>
    </w:lvl>
    <w:lvl w:ilvl="1" w:tplc="04190003">
      <w:start w:val="1"/>
      <w:numFmt w:val="bullet"/>
      <w:lvlText w:val="o"/>
      <w:lvlJc w:val="left"/>
      <w:pPr>
        <w:ind w:left="2308" w:hanging="360"/>
      </w:pPr>
      <w:rPr>
        <w:rFonts w:ascii="Courier New" w:hAnsi="Courier New" w:cs="Courier New" w:hint="default"/>
      </w:rPr>
    </w:lvl>
    <w:lvl w:ilvl="2" w:tplc="04190005">
      <w:start w:val="1"/>
      <w:numFmt w:val="bullet"/>
      <w:lvlText w:val=""/>
      <w:lvlJc w:val="left"/>
      <w:pPr>
        <w:ind w:left="3028" w:hanging="360"/>
      </w:pPr>
      <w:rPr>
        <w:rFonts w:ascii="Wingdings" w:hAnsi="Wingdings" w:hint="default"/>
      </w:rPr>
    </w:lvl>
    <w:lvl w:ilvl="3" w:tplc="04190001">
      <w:start w:val="1"/>
      <w:numFmt w:val="bullet"/>
      <w:lvlText w:val=""/>
      <w:lvlJc w:val="left"/>
      <w:pPr>
        <w:ind w:left="3748" w:hanging="360"/>
      </w:pPr>
      <w:rPr>
        <w:rFonts w:ascii="Symbol" w:hAnsi="Symbol" w:hint="default"/>
      </w:rPr>
    </w:lvl>
    <w:lvl w:ilvl="4" w:tplc="04190003">
      <w:start w:val="1"/>
      <w:numFmt w:val="bullet"/>
      <w:lvlText w:val="o"/>
      <w:lvlJc w:val="left"/>
      <w:pPr>
        <w:ind w:left="4468" w:hanging="360"/>
      </w:pPr>
      <w:rPr>
        <w:rFonts w:ascii="Courier New" w:hAnsi="Courier New" w:cs="Courier New" w:hint="default"/>
      </w:rPr>
    </w:lvl>
    <w:lvl w:ilvl="5" w:tplc="04190005">
      <w:start w:val="1"/>
      <w:numFmt w:val="bullet"/>
      <w:lvlText w:val=""/>
      <w:lvlJc w:val="left"/>
      <w:pPr>
        <w:ind w:left="5188" w:hanging="360"/>
      </w:pPr>
      <w:rPr>
        <w:rFonts w:ascii="Wingdings" w:hAnsi="Wingdings" w:hint="default"/>
      </w:rPr>
    </w:lvl>
    <w:lvl w:ilvl="6" w:tplc="04190001">
      <w:start w:val="1"/>
      <w:numFmt w:val="bullet"/>
      <w:lvlText w:val=""/>
      <w:lvlJc w:val="left"/>
      <w:pPr>
        <w:ind w:left="5908" w:hanging="360"/>
      </w:pPr>
      <w:rPr>
        <w:rFonts w:ascii="Symbol" w:hAnsi="Symbol" w:hint="default"/>
      </w:rPr>
    </w:lvl>
    <w:lvl w:ilvl="7" w:tplc="04190003">
      <w:start w:val="1"/>
      <w:numFmt w:val="bullet"/>
      <w:lvlText w:val="o"/>
      <w:lvlJc w:val="left"/>
      <w:pPr>
        <w:ind w:left="6628" w:hanging="360"/>
      </w:pPr>
      <w:rPr>
        <w:rFonts w:ascii="Courier New" w:hAnsi="Courier New" w:cs="Courier New" w:hint="default"/>
      </w:rPr>
    </w:lvl>
    <w:lvl w:ilvl="8" w:tplc="04190005">
      <w:start w:val="1"/>
      <w:numFmt w:val="bullet"/>
      <w:lvlText w:val=""/>
      <w:lvlJc w:val="left"/>
      <w:pPr>
        <w:ind w:left="7348"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0"/>
  </w:num>
  <w:num w:numId="4">
    <w:abstractNumId w:val="12"/>
  </w:num>
  <w:num w:numId="5">
    <w:abstractNumId w:val="6"/>
  </w:num>
  <w:num w:numId="6">
    <w:abstractNumId w:val="10"/>
  </w:num>
  <w:num w:numId="7">
    <w:abstractNumId w:val="7"/>
  </w:num>
  <w:num w:numId="8">
    <w:abstractNumId w:val="3"/>
  </w:num>
  <w:num w:numId="9">
    <w:abstractNumId w:val="1"/>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5"/>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56F"/>
    <w:rsid w:val="001C5CB2"/>
    <w:rsid w:val="003B55F1"/>
    <w:rsid w:val="00601AA5"/>
    <w:rsid w:val="00616789"/>
    <w:rsid w:val="007621C3"/>
    <w:rsid w:val="007F0DF2"/>
    <w:rsid w:val="008018DD"/>
    <w:rsid w:val="00862958"/>
    <w:rsid w:val="008A156F"/>
    <w:rsid w:val="008C64E9"/>
    <w:rsid w:val="009058B0"/>
    <w:rsid w:val="009A0C9F"/>
    <w:rsid w:val="00C61D71"/>
    <w:rsid w:val="00DA47EB"/>
    <w:rsid w:val="00EF42AB"/>
    <w:rsid w:val="00F512AE"/>
    <w:rsid w:val="00FA26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C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C5CB2"/>
    <w:rPr>
      <w:color w:val="0000FF"/>
      <w:u w:val="single"/>
    </w:rPr>
  </w:style>
  <w:style w:type="paragraph" w:styleId="a4">
    <w:name w:val="Normal (Web)"/>
    <w:basedOn w:val="a"/>
    <w:uiPriority w:val="99"/>
    <w:semiHidden/>
    <w:unhideWhenUsed/>
    <w:rsid w:val="001C5CB2"/>
    <w:pPr>
      <w:spacing w:before="100" w:beforeAutospacing="1" w:after="100" w:afterAutospacing="1"/>
    </w:pPr>
  </w:style>
  <w:style w:type="paragraph" w:styleId="2">
    <w:name w:val="Body Text Indent 2"/>
    <w:basedOn w:val="a"/>
    <w:link w:val="20"/>
    <w:uiPriority w:val="99"/>
    <w:unhideWhenUsed/>
    <w:rsid w:val="001C5CB2"/>
    <w:pPr>
      <w:spacing w:after="120" w:line="480" w:lineRule="auto"/>
      <w:ind w:left="283"/>
    </w:pPr>
  </w:style>
  <w:style w:type="character" w:customStyle="1" w:styleId="20">
    <w:name w:val="Основной текст с отступом 2 Знак"/>
    <w:basedOn w:val="a0"/>
    <w:link w:val="2"/>
    <w:uiPriority w:val="99"/>
    <w:rsid w:val="001C5CB2"/>
    <w:rPr>
      <w:rFonts w:ascii="Times New Roman" w:eastAsia="Times New Roman" w:hAnsi="Times New Roman" w:cs="Times New Roman"/>
      <w:sz w:val="24"/>
      <w:szCs w:val="24"/>
      <w:lang w:eastAsia="ru-RU"/>
    </w:rPr>
  </w:style>
  <w:style w:type="character" w:customStyle="1" w:styleId="a5">
    <w:name w:val="Абзац списка Знак"/>
    <w:link w:val="a6"/>
    <w:locked/>
    <w:rsid w:val="001C5CB2"/>
    <w:rPr>
      <w:rFonts w:ascii="Calibri" w:hAnsi="Calibri" w:cs="Calibri"/>
      <w:color w:val="000000"/>
    </w:rPr>
  </w:style>
  <w:style w:type="paragraph" w:styleId="a6">
    <w:name w:val="List Paragraph"/>
    <w:basedOn w:val="a"/>
    <w:link w:val="a5"/>
    <w:qFormat/>
    <w:rsid w:val="001C5CB2"/>
    <w:pPr>
      <w:spacing w:after="160" w:line="264" w:lineRule="auto"/>
      <w:ind w:left="720"/>
      <w:contextualSpacing/>
    </w:pPr>
    <w:rPr>
      <w:rFonts w:ascii="Calibri" w:eastAsiaTheme="minorHAnsi" w:hAnsi="Calibri" w:cs="Calibri"/>
      <w:color w:val="000000"/>
      <w:sz w:val="22"/>
      <w:szCs w:val="22"/>
      <w:lang w:eastAsia="en-US"/>
    </w:rPr>
  </w:style>
  <w:style w:type="paragraph" w:customStyle="1" w:styleId="Default">
    <w:name w:val="Default"/>
    <w:uiPriority w:val="99"/>
    <w:rsid w:val="001C5C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5C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1C5CB2"/>
    <w:rPr>
      <w:color w:val="0000FF"/>
      <w:u w:val="single"/>
    </w:rPr>
  </w:style>
  <w:style w:type="paragraph" w:styleId="a4">
    <w:name w:val="Normal (Web)"/>
    <w:basedOn w:val="a"/>
    <w:uiPriority w:val="99"/>
    <w:semiHidden/>
    <w:unhideWhenUsed/>
    <w:rsid w:val="001C5CB2"/>
    <w:pPr>
      <w:spacing w:before="100" w:beforeAutospacing="1" w:after="100" w:afterAutospacing="1"/>
    </w:pPr>
  </w:style>
  <w:style w:type="paragraph" w:styleId="2">
    <w:name w:val="Body Text Indent 2"/>
    <w:basedOn w:val="a"/>
    <w:link w:val="20"/>
    <w:uiPriority w:val="99"/>
    <w:unhideWhenUsed/>
    <w:rsid w:val="001C5CB2"/>
    <w:pPr>
      <w:spacing w:after="120" w:line="480" w:lineRule="auto"/>
      <w:ind w:left="283"/>
    </w:pPr>
  </w:style>
  <w:style w:type="character" w:customStyle="1" w:styleId="20">
    <w:name w:val="Основной текст с отступом 2 Знак"/>
    <w:basedOn w:val="a0"/>
    <w:link w:val="2"/>
    <w:uiPriority w:val="99"/>
    <w:rsid w:val="001C5CB2"/>
    <w:rPr>
      <w:rFonts w:ascii="Times New Roman" w:eastAsia="Times New Roman" w:hAnsi="Times New Roman" w:cs="Times New Roman"/>
      <w:sz w:val="24"/>
      <w:szCs w:val="24"/>
      <w:lang w:eastAsia="ru-RU"/>
    </w:rPr>
  </w:style>
  <w:style w:type="character" w:customStyle="1" w:styleId="a5">
    <w:name w:val="Абзац списка Знак"/>
    <w:link w:val="a6"/>
    <w:locked/>
    <w:rsid w:val="001C5CB2"/>
    <w:rPr>
      <w:rFonts w:ascii="Calibri" w:hAnsi="Calibri" w:cs="Calibri"/>
      <w:color w:val="000000"/>
    </w:rPr>
  </w:style>
  <w:style w:type="paragraph" w:styleId="a6">
    <w:name w:val="List Paragraph"/>
    <w:basedOn w:val="a"/>
    <w:link w:val="a5"/>
    <w:qFormat/>
    <w:rsid w:val="001C5CB2"/>
    <w:pPr>
      <w:spacing w:after="160" w:line="264" w:lineRule="auto"/>
      <w:ind w:left="720"/>
      <w:contextualSpacing/>
    </w:pPr>
    <w:rPr>
      <w:rFonts w:ascii="Calibri" w:eastAsiaTheme="minorHAnsi" w:hAnsi="Calibri" w:cs="Calibri"/>
      <w:color w:val="000000"/>
      <w:sz w:val="22"/>
      <w:szCs w:val="22"/>
      <w:lang w:eastAsia="en-US"/>
    </w:rPr>
  </w:style>
  <w:style w:type="paragraph" w:customStyle="1" w:styleId="Default">
    <w:name w:val="Default"/>
    <w:uiPriority w:val="99"/>
    <w:rsid w:val="001C5CB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4372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erum.ru/?p=star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myschool.edu.ru/" TargetMode="External"/><Relationship Id="rId12" Type="http://schemas.openxmlformats.org/officeDocument/2006/relationships/hyperlink" Target="https://edsoo.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urlukskaya.volgogradschool.ru/" TargetMode="External"/><Relationship Id="rId11" Type="http://schemas.openxmlformats.org/officeDocument/2006/relationships/hyperlink" Target="https://urok.apkpro.ru/" TargetMode="External"/><Relationship Id="rId5" Type="http://schemas.openxmlformats.org/officeDocument/2006/relationships/webSettings" Target="webSettings.xml"/><Relationship Id="rId10" Type="http://schemas.openxmlformats.org/officeDocument/2006/relationships/hyperlink" Target="https://fis-oko.obrnadzor.gov.ru/login" TargetMode="External"/><Relationship Id="rId4" Type="http://schemas.openxmlformats.org/officeDocument/2006/relationships/settings" Target="settings.xml"/><Relationship Id="rId9" Type="http://schemas.openxmlformats.org/officeDocument/2006/relationships/hyperlink" Target="https://sgo.e-mordovia.ru/authorize/login"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15</Pages>
  <Words>3641</Words>
  <Characters>20755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M381</dc:creator>
  <cp:lastModifiedBy>анжела</cp:lastModifiedBy>
  <cp:revision>4</cp:revision>
  <dcterms:created xsi:type="dcterms:W3CDTF">2024-02-26T10:24:00Z</dcterms:created>
  <dcterms:modified xsi:type="dcterms:W3CDTF">2024-02-28T13:40:00Z</dcterms:modified>
</cp:coreProperties>
</file>